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417" w14:textId="65EA0B44" w:rsidR="009B4123" w:rsidRPr="00DB2E69" w:rsidRDefault="006A58F1" w:rsidP="00DB2E69">
      <w:pPr>
        <w:jc w:val="center"/>
        <w:rPr>
          <w:b/>
          <w:bCs/>
          <w:sz w:val="32"/>
          <w:szCs w:val="28"/>
        </w:rPr>
      </w:pPr>
      <w:r w:rsidRPr="00DB2E69">
        <w:rPr>
          <w:b/>
          <w:bCs/>
          <w:sz w:val="32"/>
          <w:szCs w:val="28"/>
        </w:rPr>
        <w:t>Stoffverteilungsplan Gemeinschaftskunde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84"/>
        <w:gridCol w:w="7450"/>
      </w:tblGrid>
      <w:tr w:rsidR="00DB2E69" w14:paraId="5128D017" w14:textId="77777777" w:rsidTr="00DB2E69">
        <w:tc>
          <w:tcPr>
            <w:tcW w:w="2184" w:type="dxa"/>
            <w:shd w:val="clear" w:color="auto" w:fill="D0CECE" w:themeFill="background2" w:themeFillShade="E6"/>
          </w:tcPr>
          <w:p w14:paraId="0ACB0553" w14:textId="64DB2D5F" w:rsidR="00DB2E69" w:rsidRDefault="00DB2E69">
            <w:r>
              <w:t>Klasse 7</w:t>
            </w:r>
          </w:p>
        </w:tc>
        <w:tc>
          <w:tcPr>
            <w:tcW w:w="7450" w:type="dxa"/>
          </w:tcPr>
          <w:p w14:paraId="1A0CD405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Mitwirkung in der Schule</w:t>
            </w:r>
          </w:p>
          <w:p w14:paraId="792E8BE5" w14:textId="77777777" w:rsidR="00DB2E69" w:rsidRDefault="00DB2E69" w:rsidP="006A58F1">
            <w:pPr>
              <w:pStyle w:val="Listenabsatz"/>
              <w:numPr>
                <w:ilvl w:val="0"/>
                <w:numId w:val="7"/>
              </w:numPr>
            </w:pPr>
            <w:r>
              <w:t>Wahlgrundsätze</w:t>
            </w:r>
          </w:p>
          <w:p w14:paraId="09B9C65B" w14:textId="77777777" w:rsidR="00DB2E69" w:rsidRDefault="00DB2E69" w:rsidP="006A58F1">
            <w:pPr>
              <w:pStyle w:val="Listenabsatz"/>
              <w:numPr>
                <w:ilvl w:val="0"/>
                <w:numId w:val="7"/>
              </w:numPr>
            </w:pPr>
            <w:r>
              <w:t>Klassensprecherwahl</w:t>
            </w:r>
          </w:p>
          <w:p w14:paraId="36FB55C5" w14:textId="77777777" w:rsidR="00DB2E69" w:rsidRDefault="00DB2E69" w:rsidP="006A58F1">
            <w:pPr>
              <w:pStyle w:val="Listenabsatz"/>
              <w:numPr>
                <w:ilvl w:val="0"/>
                <w:numId w:val="7"/>
              </w:numPr>
            </w:pPr>
            <w:r>
              <w:t>Mitgestaltungsmöglichkeiten</w:t>
            </w:r>
          </w:p>
          <w:p w14:paraId="3D69AC89" w14:textId="63162FB2" w:rsidR="00DB2E69" w:rsidRDefault="00DB2E69" w:rsidP="006A58F1">
            <w:pPr>
              <w:pStyle w:val="Listenabsatz"/>
              <w:numPr>
                <w:ilvl w:val="0"/>
                <w:numId w:val="7"/>
              </w:numPr>
            </w:pPr>
            <w:r>
              <w:t>Wie werden Entscheidungen in der Schule getroffen?</w:t>
            </w:r>
          </w:p>
          <w:p w14:paraId="5A7D108E" w14:textId="4D0E6C9D" w:rsidR="00DB2E69" w:rsidRPr="00DB2E69" w:rsidRDefault="00DB2E69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Zusammenleben in sozialen Gruppen</w:t>
            </w:r>
          </w:p>
          <w:p w14:paraId="5EFB515A" w14:textId="77777777" w:rsidR="00DB2E69" w:rsidRDefault="00DB2E69" w:rsidP="006A58F1">
            <w:pPr>
              <w:pStyle w:val="Listenabsatz"/>
              <w:numPr>
                <w:ilvl w:val="0"/>
                <w:numId w:val="1"/>
              </w:numPr>
            </w:pPr>
            <w:r>
              <w:t>Rollenerwartungen</w:t>
            </w:r>
          </w:p>
          <w:p w14:paraId="6367ACD2" w14:textId="77777777" w:rsidR="00DB2E69" w:rsidRDefault="00DB2E69" w:rsidP="006A58F1">
            <w:pPr>
              <w:pStyle w:val="Listenabsatz"/>
              <w:numPr>
                <w:ilvl w:val="0"/>
                <w:numId w:val="1"/>
              </w:numPr>
            </w:pPr>
            <w:r>
              <w:t>Konfliktlösung</w:t>
            </w:r>
          </w:p>
          <w:p w14:paraId="4BC4A976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Familie und Gesellschaft</w:t>
            </w:r>
          </w:p>
          <w:p w14:paraId="390E8944" w14:textId="77777777" w:rsidR="00DB2E69" w:rsidRDefault="00DB2E69" w:rsidP="006A58F1">
            <w:pPr>
              <w:pStyle w:val="Listenabsatz"/>
              <w:numPr>
                <w:ilvl w:val="0"/>
                <w:numId w:val="3"/>
              </w:numPr>
            </w:pPr>
            <w:r>
              <w:t>Lebensformen</w:t>
            </w:r>
          </w:p>
          <w:p w14:paraId="20547688" w14:textId="77777777" w:rsidR="00DB2E69" w:rsidRDefault="00DB2E69" w:rsidP="006A58F1">
            <w:pPr>
              <w:pStyle w:val="Listenabsatz"/>
              <w:numPr>
                <w:ilvl w:val="0"/>
                <w:numId w:val="3"/>
              </w:numPr>
            </w:pPr>
            <w:r>
              <w:t>Aufgabe von Familien</w:t>
            </w:r>
          </w:p>
          <w:p w14:paraId="1C1802E1" w14:textId="77777777" w:rsidR="00DB2E69" w:rsidRDefault="00DB2E69" w:rsidP="006A58F1">
            <w:pPr>
              <w:pStyle w:val="Listenabsatz"/>
              <w:numPr>
                <w:ilvl w:val="0"/>
                <w:numId w:val="3"/>
              </w:numPr>
            </w:pPr>
            <w:r>
              <w:t>Erziehungsziele</w:t>
            </w:r>
          </w:p>
          <w:p w14:paraId="6575C7DC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Kinderrechte</w:t>
            </w:r>
          </w:p>
          <w:p w14:paraId="120BB80C" w14:textId="77777777" w:rsidR="00DB2E69" w:rsidRDefault="00DB2E69" w:rsidP="006A58F1">
            <w:pPr>
              <w:pStyle w:val="Listenabsatz"/>
              <w:numPr>
                <w:ilvl w:val="0"/>
                <w:numId w:val="5"/>
              </w:numPr>
            </w:pPr>
            <w:r>
              <w:t>Benachteiligte Kinder</w:t>
            </w:r>
          </w:p>
          <w:p w14:paraId="3CAC2E16" w14:textId="77777777" w:rsidR="00DB2E69" w:rsidRDefault="00DB2E69" w:rsidP="006A58F1">
            <w:pPr>
              <w:pStyle w:val="Listenabsatz"/>
              <w:numPr>
                <w:ilvl w:val="0"/>
                <w:numId w:val="5"/>
              </w:numPr>
            </w:pPr>
            <w:r>
              <w:t>Kinderrechtsverletzungen</w:t>
            </w:r>
          </w:p>
          <w:p w14:paraId="2997EC8A" w14:textId="1977E512" w:rsidR="00DB2E69" w:rsidRDefault="00DB2E69" w:rsidP="006A58F1">
            <w:pPr>
              <w:pStyle w:val="Listenabsatz"/>
              <w:numPr>
                <w:ilvl w:val="0"/>
                <w:numId w:val="5"/>
              </w:numPr>
            </w:pPr>
            <w:r>
              <w:t>Schutz von Kinderrechten</w:t>
            </w:r>
          </w:p>
        </w:tc>
      </w:tr>
      <w:tr w:rsidR="00DB2E69" w14:paraId="2950AB4A" w14:textId="77777777" w:rsidTr="00DB2E69">
        <w:tc>
          <w:tcPr>
            <w:tcW w:w="2184" w:type="dxa"/>
            <w:shd w:val="clear" w:color="auto" w:fill="D0CECE" w:themeFill="background2" w:themeFillShade="E6"/>
          </w:tcPr>
          <w:p w14:paraId="25C3F4D9" w14:textId="26611355" w:rsidR="00DB2E69" w:rsidRDefault="00DB2E69">
            <w:r>
              <w:t>Klasse 8</w:t>
            </w:r>
          </w:p>
        </w:tc>
        <w:tc>
          <w:tcPr>
            <w:tcW w:w="7450" w:type="dxa"/>
          </w:tcPr>
          <w:p w14:paraId="6B2A4390" w14:textId="77777777" w:rsidR="00DB2E69" w:rsidRPr="00DB2E69" w:rsidRDefault="00DB2E69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Leben in der Medienwelt</w:t>
            </w:r>
          </w:p>
          <w:p w14:paraId="550FA514" w14:textId="77777777" w:rsidR="00DB2E69" w:rsidRDefault="00DB2E69" w:rsidP="006A58F1">
            <w:pPr>
              <w:pStyle w:val="Listenabsatz"/>
              <w:numPr>
                <w:ilvl w:val="0"/>
                <w:numId w:val="2"/>
              </w:numPr>
            </w:pPr>
            <w:r>
              <w:t>Chancen/Risiken</w:t>
            </w:r>
          </w:p>
          <w:p w14:paraId="5D5B40C2" w14:textId="77777777" w:rsidR="00DB2E69" w:rsidRDefault="00DB2E69" w:rsidP="006A58F1">
            <w:pPr>
              <w:pStyle w:val="Listenabsatz"/>
              <w:numPr>
                <w:ilvl w:val="0"/>
                <w:numId w:val="2"/>
              </w:numPr>
            </w:pPr>
            <w:r>
              <w:t>Datenschutz</w:t>
            </w:r>
          </w:p>
          <w:p w14:paraId="379B4EAB" w14:textId="77777777" w:rsidR="00DB2E69" w:rsidRDefault="00DB2E69" w:rsidP="006A58F1">
            <w:pPr>
              <w:pStyle w:val="Listenabsatz"/>
              <w:numPr>
                <w:ilvl w:val="0"/>
                <w:numId w:val="2"/>
              </w:numPr>
            </w:pPr>
            <w:r>
              <w:t>Entstehung Nachrichten</w:t>
            </w:r>
          </w:p>
          <w:p w14:paraId="15F767B0" w14:textId="77777777" w:rsidR="00DB2E69" w:rsidRDefault="00DB2E69" w:rsidP="006A58F1">
            <w:pPr>
              <w:pStyle w:val="Listenabsatz"/>
              <w:numPr>
                <w:ilvl w:val="0"/>
                <w:numId w:val="2"/>
              </w:numPr>
            </w:pPr>
            <w:r>
              <w:t>Umgang mit Medien</w:t>
            </w:r>
          </w:p>
          <w:p w14:paraId="691DD019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Rechtsstellung Jugendliche</w:t>
            </w:r>
          </w:p>
          <w:p w14:paraId="11D8BD71" w14:textId="77777777" w:rsidR="00DB2E69" w:rsidRDefault="00DB2E69" w:rsidP="006A58F1">
            <w:pPr>
              <w:pStyle w:val="Listenabsatz"/>
              <w:numPr>
                <w:ilvl w:val="0"/>
                <w:numId w:val="6"/>
              </w:numPr>
            </w:pPr>
            <w:r>
              <w:t>Jugend-&amp; Jugendarbeitsschutzgesetz</w:t>
            </w:r>
          </w:p>
          <w:p w14:paraId="7ACB8279" w14:textId="77777777" w:rsidR="00DB2E69" w:rsidRDefault="00DB2E69" w:rsidP="006A58F1">
            <w:pPr>
              <w:pStyle w:val="Listenabsatz"/>
              <w:numPr>
                <w:ilvl w:val="0"/>
                <w:numId w:val="6"/>
              </w:numPr>
            </w:pPr>
            <w:r>
              <w:t>Jugendkriminalität</w:t>
            </w:r>
          </w:p>
          <w:p w14:paraId="3085F949" w14:textId="77777777" w:rsidR="00DB2E69" w:rsidRDefault="00DB2E69" w:rsidP="006A58F1">
            <w:pPr>
              <w:pStyle w:val="Listenabsatz"/>
              <w:numPr>
                <w:ilvl w:val="0"/>
                <w:numId w:val="6"/>
              </w:numPr>
            </w:pPr>
            <w:r>
              <w:t>Sinn von Strafen</w:t>
            </w:r>
          </w:p>
          <w:p w14:paraId="73B00803" w14:textId="77777777" w:rsidR="00DB2E69" w:rsidRDefault="00DB2E69" w:rsidP="006A58F1">
            <w:pPr>
              <w:pStyle w:val="Listenabsatz"/>
              <w:numPr>
                <w:ilvl w:val="0"/>
                <w:numId w:val="6"/>
              </w:numPr>
            </w:pPr>
            <w:r>
              <w:t>Rechtsstaatlichkeit</w:t>
            </w:r>
          </w:p>
          <w:p w14:paraId="0BB05938" w14:textId="77777777" w:rsidR="00DB2E69" w:rsidRDefault="00DB2E69" w:rsidP="006A58F1">
            <w:pPr>
              <w:pStyle w:val="Listenabsatz"/>
              <w:numPr>
                <w:ilvl w:val="0"/>
                <w:numId w:val="6"/>
              </w:numPr>
            </w:pPr>
            <w:r>
              <w:t>Strafprozess</w:t>
            </w:r>
          </w:p>
          <w:p w14:paraId="485EFF3E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Politik in der Gemeinde</w:t>
            </w:r>
          </w:p>
          <w:p w14:paraId="3792604A" w14:textId="74245EA2" w:rsidR="00DB2E69" w:rsidRDefault="00DB2E69" w:rsidP="006A58F1">
            <w:pPr>
              <w:pStyle w:val="Listenabsatz"/>
              <w:numPr>
                <w:ilvl w:val="0"/>
                <w:numId w:val="8"/>
              </w:numPr>
            </w:pPr>
            <w:r>
              <w:t>Partizipationsmöglichkeiten</w:t>
            </w:r>
          </w:p>
          <w:p w14:paraId="1160B1D1" w14:textId="77777777" w:rsidR="00DB2E69" w:rsidRDefault="00DB2E69" w:rsidP="006A58F1">
            <w:pPr>
              <w:pStyle w:val="Listenabsatz"/>
              <w:numPr>
                <w:ilvl w:val="0"/>
                <w:numId w:val="8"/>
              </w:numPr>
            </w:pPr>
            <w:r>
              <w:t>Demokratiemodele</w:t>
            </w:r>
          </w:p>
          <w:p w14:paraId="4F2BE8B6" w14:textId="77777777" w:rsidR="00DB2E69" w:rsidRDefault="00DB2E69" w:rsidP="006A58F1">
            <w:pPr>
              <w:pStyle w:val="Listenabsatz"/>
              <w:numPr>
                <w:ilvl w:val="0"/>
                <w:numId w:val="8"/>
              </w:numPr>
            </w:pPr>
            <w:r>
              <w:t>Organe in der Gemeinde</w:t>
            </w:r>
          </w:p>
          <w:p w14:paraId="6994F149" w14:textId="34447A45" w:rsidR="00DB2E69" w:rsidRDefault="00DB2E69" w:rsidP="006A58F1">
            <w:pPr>
              <w:pStyle w:val="Listenabsatz"/>
              <w:numPr>
                <w:ilvl w:val="0"/>
                <w:numId w:val="8"/>
              </w:numPr>
            </w:pPr>
            <w:r>
              <w:t>Kommunaler Konflikt</w:t>
            </w:r>
          </w:p>
        </w:tc>
      </w:tr>
      <w:tr w:rsidR="00DB2E69" w14:paraId="1DC87E93" w14:textId="77777777" w:rsidTr="00DB2E69">
        <w:tc>
          <w:tcPr>
            <w:tcW w:w="2184" w:type="dxa"/>
            <w:shd w:val="clear" w:color="auto" w:fill="D0CECE" w:themeFill="background2" w:themeFillShade="E6"/>
          </w:tcPr>
          <w:p w14:paraId="063170C0" w14:textId="174B4348" w:rsidR="00DB2E69" w:rsidRDefault="00DB2E69">
            <w:r>
              <w:t xml:space="preserve">Klasse 9 </w:t>
            </w:r>
          </w:p>
        </w:tc>
        <w:tc>
          <w:tcPr>
            <w:tcW w:w="7450" w:type="dxa"/>
          </w:tcPr>
          <w:p w14:paraId="7A4722AC" w14:textId="77777777" w:rsidR="00DB2E69" w:rsidRPr="00DB2E69" w:rsidRDefault="00DB2E69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Zuwanderung Deutschland</w:t>
            </w:r>
          </w:p>
          <w:p w14:paraId="03DC3555" w14:textId="2D9CC949" w:rsidR="00DB2E69" w:rsidRDefault="00DB2E69" w:rsidP="006A58F1">
            <w:pPr>
              <w:pStyle w:val="Listenabsatz"/>
              <w:numPr>
                <w:ilvl w:val="0"/>
                <w:numId w:val="4"/>
              </w:numPr>
            </w:pPr>
            <w:r>
              <w:t>Ursachen/Folgen und Bevölkerungszusammensetzung</w:t>
            </w:r>
          </w:p>
          <w:p w14:paraId="66CEC9CF" w14:textId="469F2C8B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Grundrechte</w:t>
            </w:r>
          </w:p>
          <w:p w14:paraId="637CA23E" w14:textId="6B6D9436" w:rsidR="00DB2E69" w:rsidRDefault="00DB2E69" w:rsidP="006A58F1">
            <w:pPr>
              <w:pStyle w:val="Listenabsatz"/>
              <w:numPr>
                <w:ilvl w:val="0"/>
                <w:numId w:val="4"/>
              </w:numPr>
            </w:pPr>
            <w:r>
              <w:t>Grundgesetz</w:t>
            </w:r>
          </w:p>
          <w:p w14:paraId="65DBC2F1" w14:textId="0261FA7A" w:rsidR="00DB2E69" w:rsidRDefault="00DB2E69" w:rsidP="006A58F1">
            <w:pPr>
              <w:pStyle w:val="Listenabsatz"/>
              <w:numPr>
                <w:ilvl w:val="0"/>
                <w:numId w:val="4"/>
              </w:numPr>
            </w:pPr>
            <w:r>
              <w:t>Minderheitenschutz</w:t>
            </w:r>
          </w:p>
          <w:p w14:paraId="03D2CF73" w14:textId="3B35D503" w:rsidR="00DB2E69" w:rsidRDefault="00DB2E69" w:rsidP="006A58F1">
            <w:pPr>
              <w:pStyle w:val="Listenabsatz"/>
              <w:numPr>
                <w:ilvl w:val="0"/>
                <w:numId w:val="4"/>
              </w:numPr>
            </w:pPr>
            <w:r>
              <w:t>Grundrechtskonflikte</w:t>
            </w:r>
          </w:p>
          <w:p w14:paraId="336E2465" w14:textId="77777777" w:rsidR="00DB2E69" w:rsidRPr="00DB2E69" w:rsidRDefault="00DB2E69" w:rsidP="006A58F1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Politik in Deutschland</w:t>
            </w:r>
          </w:p>
          <w:p w14:paraId="0F5EF59F" w14:textId="034C8B5C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Partizipationsmöglichkeiten</w:t>
            </w:r>
          </w:p>
          <w:p w14:paraId="5E0ECA0C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Einfluss Medien</w:t>
            </w:r>
          </w:p>
          <w:p w14:paraId="4E427DC5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Wahlsystem</w:t>
            </w:r>
          </w:p>
          <w:p w14:paraId="3795A400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Parteien</w:t>
            </w:r>
          </w:p>
          <w:p w14:paraId="4050DA66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Pressefreiheit</w:t>
            </w:r>
          </w:p>
          <w:p w14:paraId="36D4AB28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Extremismus</w:t>
            </w:r>
          </w:p>
          <w:p w14:paraId="4AE41F6E" w14:textId="77777777" w:rsidR="00DB2E69" w:rsidRDefault="00DB2E69" w:rsidP="006A58F1">
            <w:pPr>
              <w:pStyle w:val="Listenabsatz"/>
              <w:numPr>
                <w:ilvl w:val="0"/>
                <w:numId w:val="9"/>
              </w:numPr>
            </w:pPr>
            <w:r>
              <w:t>Zivilcourage</w:t>
            </w:r>
          </w:p>
          <w:p w14:paraId="4DF839FF" w14:textId="77777777" w:rsidR="00DB2E69" w:rsidRPr="00DB2E69" w:rsidRDefault="00DB2E69" w:rsidP="00DB2E69">
            <w:pPr>
              <w:rPr>
                <w:b/>
                <w:bCs/>
                <w:u w:val="single"/>
              </w:rPr>
            </w:pPr>
            <w:r w:rsidRPr="00DB2E69">
              <w:rPr>
                <w:b/>
                <w:bCs/>
                <w:u w:val="single"/>
              </w:rPr>
              <w:t>Frieden und Menschenrechte</w:t>
            </w:r>
          </w:p>
          <w:p w14:paraId="46D5C9AC" w14:textId="76D41C26" w:rsidR="00DB2E69" w:rsidRDefault="00DB2E69" w:rsidP="00DB2E69">
            <w:pPr>
              <w:pStyle w:val="Listenabsatz"/>
              <w:numPr>
                <w:ilvl w:val="0"/>
                <w:numId w:val="14"/>
              </w:numPr>
              <w:ind w:left="685" w:hanging="283"/>
            </w:pPr>
            <w:r>
              <w:t>Kriegerische Konflikte weltweit</w:t>
            </w:r>
          </w:p>
          <w:p w14:paraId="12A6A3C1" w14:textId="1B72DD58" w:rsidR="00DB2E69" w:rsidRDefault="00DB2E69" w:rsidP="00DB2E69">
            <w:pPr>
              <w:pStyle w:val="Listenabsatz"/>
              <w:numPr>
                <w:ilvl w:val="0"/>
                <w:numId w:val="14"/>
              </w:numPr>
              <w:ind w:left="685" w:hanging="283"/>
            </w:pPr>
            <w:r>
              <w:t>Ursachen und Folgen</w:t>
            </w:r>
          </w:p>
          <w:p w14:paraId="1DE4D58B" w14:textId="383D978F" w:rsidR="00DB2E69" w:rsidRDefault="00DB2E69" w:rsidP="00DB2E69">
            <w:pPr>
              <w:pStyle w:val="Listenabsatz"/>
              <w:numPr>
                <w:ilvl w:val="0"/>
                <w:numId w:val="14"/>
              </w:numPr>
              <w:ind w:left="685" w:hanging="283"/>
            </w:pPr>
            <w:r>
              <w:t>Menschenrechts-verletzungen</w:t>
            </w:r>
          </w:p>
          <w:p w14:paraId="31BF2B2D" w14:textId="2E35F176" w:rsidR="00DB2E69" w:rsidRDefault="00DB2E69" w:rsidP="00DB2E69">
            <w:pPr>
              <w:pStyle w:val="Listenabsatz"/>
              <w:numPr>
                <w:ilvl w:val="0"/>
                <w:numId w:val="14"/>
              </w:numPr>
              <w:ind w:left="685" w:hanging="283"/>
            </w:pPr>
            <w:r>
              <w:t>UNO/</w:t>
            </w:r>
            <w:proofErr w:type="spellStart"/>
            <w:proofErr w:type="gramStart"/>
            <w:r>
              <w:t>NGO´s</w:t>
            </w:r>
            <w:proofErr w:type="spellEnd"/>
            <w:proofErr w:type="gramEnd"/>
          </w:p>
        </w:tc>
      </w:tr>
    </w:tbl>
    <w:p w14:paraId="2E60599C" w14:textId="77777777" w:rsidR="006A58F1" w:rsidRPr="00DB2E69" w:rsidRDefault="006A58F1" w:rsidP="00DB2E69">
      <w:pPr>
        <w:rPr>
          <w:sz w:val="16"/>
          <w:szCs w:val="16"/>
        </w:rPr>
      </w:pPr>
    </w:p>
    <w:sectPr w:rsidR="006A58F1" w:rsidRPr="00DB2E69" w:rsidSect="00DB2E6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8AF"/>
    <w:multiLevelType w:val="hybridMultilevel"/>
    <w:tmpl w:val="440C0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7572"/>
    <w:multiLevelType w:val="hybridMultilevel"/>
    <w:tmpl w:val="C4BCE7E8"/>
    <w:lvl w:ilvl="0" w:tplc="3E2A3E7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1A0E"/>
    <w:multiLevelType w:val="hybridMultilevel"/>
    <w:tmpl w:val="7ED07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29FE"/>
    <w:multiLevelType w:val="hybridMultilevel"/>
    <w:tmpl w:val="3D86A3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506"/>
    <w:multiLevelType w:val="hybridMultilevel"/>
    <w:tmpl w:val="36780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355F7"/>
    <w:multiLevelType w:val="hybridMultilevel"/>
    <w:tmpl w:val="7F72D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1D2"/>
    <w:multiLevelType w:val="hybridMultilevel"/>
    <w:tmpl w:val="9FCE50A2"/>
    <w:lvl w:ilvl="0" w:tplc="3E2A3E72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01C"/>
    <w:multiLevelType w:val="hybridMultilevel"/>
    <w:tmpl w:val="CCBC0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E6D6C"/>
    <w:multiLevelType w:val="hybridMultilevel"/>
    <w:tmpl w:val="40A6B3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545AA"/>
    <w:multiLevelType w:val="hybridMultilevel"/>
    <w:tmpl w:val="90EAF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78AD"/>
    <w:multiLevelType w:val="hybridMultilevel"/>
    <w:tmpl w:val="CA5E2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0604F"/>
    <w:multiLevelType w:val="hybridMultilevel"/>
    <w:tmpl w:val="E62A5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0A3B"/>
    <w:multiLevelType w:val="hybridMultilevel"/>
    <w:tmpl w:val="524822C8"/>
    <w:lvl w:ilvl="0" w:tplc="0407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16F00"/>
    <w:multiLevelType w:val="hybridMultilevel"/>
    <w:tmpl w:val="349EF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F1"/>
    <w:rsid w:val="005B334A"/>
    <w:rsid w:val="006A58F1"/>
    <w:rsid w:val="009B4123"/>
    <w:rsid w:val="00D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33C"/>
  <w15:chartTrackingRefBased/>
  <w15:docId w15:val="{5ACCA3D7-E9D3-484D-B974-C16C795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34A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A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FD34-2730-4A84-B66A-D8DB555C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342610_1</dc:creator>
  <cp:keywords/>
  <dc:description/>
  <cp:lastModifiedBy>Lehrer 342610_1</cp:lastModifiedBy>
  <cp:revision>1</cp:revision>
  <dcterms:created xsi:type="dcterms:W3CDTF">2021-08-16T13:49:00Z</dcterms:created>
  <dcterms:modified xsi:type="dcterms:W3CDTF">2021-08-16T14:07:00Z</dcterms:modified>
</cp:coreProperties>
</file>