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CB" w:rsidRPr="00786460" w:rsidRDefault="00786460" w:rsidP="00786460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Berlin-Infos</w:t>
      </w:r>
      <w:r w:rsidR="00F4692C">
        <w:rPr>
          <w:rFonts w:asciiTheme="minorHAnsi" w:hAnsiTheme="minorHAnsi" w:cstheme="minorHAnsi"/>
          <w:b/>
          <w:sz w:val="36"/>
        </w:rPr>
        <w:t xml:space="preserve"> 8.10. – 13.10.18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067CB" w:rsidTr="00E067CB">
        <w:tc>
          <w:tcPr>
            <w:tcW w:w="2235" w:type="dxa"/>
          </w:tcPr>
          <w:p w:rsidR="00E067CB" w:rsidRDefault="00E067CB" w:rsidP="00E067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Abfahrt /</w:t>
            </w:r>
          </w:p>
          <w:p w:rsidR="00E067CB" w:rsidRDefault="00E067CB" w:rsidP="00E067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Rückkehr</w:t>
            </w:r>
          </w:p>
        </w:tc>
        <w:tc>
          <w:tcPr>
            <w:tcW w:w="7371" w:type="dxa"/>
          </w:tcPr>
          <w:p w:rsidR="00E067CB" w:rsidRPr="00E067CB" w:rsidRDefault="00E067CB" w:rsidP="00E067C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Treffpunkt:</w:t>
            </w:r>
            <w:r w:rsidRPr="00E067CB">
              <w:rPr>
                <w:rFonts w:asciiTheme="minorHAnsi" w:hAnsiTheme="minorHAnsi" w:cstheme="minorHAnsi"/>
              </w:rPr>
              <w:t xml:space="preserve"> Montag, den </w:t>
            </w:r>
            <w:r>
              <w:rPr>
                <w:rFonts w:asciiTheme="minorHAnsi" w:hAnsiTheme="minorHAnsi" w:cstheme="minorHAnsi"/>
              </w:rPr>
              <w:t>0</w:t>
            </w:r>
            <w:r w:rsidR="001A7FD0">
              <w:rPr>
                <w:rFonts w:asciiTheme="minorHAnsi" w:hAnsiTheme="minorHAnsi" w:cstheme="minorHAnsi"/>
              </w:rPr>
              <w:t>8</w:t>
            </w:r>
            <w:r w:rsidRPr="00E067CB">
              <w:rPr>
                <w:rFonts w:asciiTheme="minorHAnsi" w:hAnsiTheme="minorHAnsi" w:cstheme="minorHAnsi"/>
              </w:rPr>
              <w:t xml:space="preserve">.10. um </w:t>
            </w:r>
            <w:r w:rsidR="001A7FD0">
              <w:rPr>
                <w:rFonts w:asciiTheme="minorHAnsi" w:hAnsiTheme="minorHAnsi" w:cstheme="minorHAnsi"/>
                <w:b/>
              </w:rPr>
              <w:t>5.20</w:t>
            </w:r>
            <w:r w:rsidRPr="00E067CB">
              <w:rPr>
                <w:rFonts w:asciiTheme="minorHAnsi" w:hAnsiTheme="minorHAnsi" w:cstheme="minorHAnsi"/>
              </w:rPr>
              <w:t xml:space="preserve"> Uhr am Bahnhof </w:t>
            </w:r>
            <w:proofErr w:type="spellStart"/>
            <w:r w:rsidR="001A7FD0">
              <w:rPr>
                <w:rFonts w:asciiTheme="minorHAnsi" w:hAnsiTheme="minorHAnsi" w:cstheme="minorHAnsi"/>
              </w:rPr>
              <w:t>Tiengen</w:t>
            </w:r>
            <w:proofErr w:type="spellEnd"/>
            <w:r w:rsidRPr="00E067CB">
              <w:rPr>
                <w:rFonts w:asciiTheme="minorHAnsi" w:hAnsiTheme="minorHAnsi" w:cstheme="minorHAnsi"/>
              </w:rPr>
              <w:t xml:space="preserve">. </w:t>
            </w:r>
          </w:p>
          <w:p w:rsidR="00E067CB" w:rsidRPr="00E067CB" w:rsidRDefault="00E067CB" w:rsidP="00E067CB">
            <w:pPr>
              <w:jc w:val="both"/>
              <w:rPr>
                <w:rFonts w:asciiTheme="minorHAnsi" w:hAnsiTheme="minorHAnsi" w:cstheme="minorHAnsi"/>
              </w:rPr>
            </w:pPr>
            <w:r w:rsidRPr="00E067CB">
              <w:rPr>
                <w:rFonts w:asciiTheme="minorHAnsi" w:hAnsiTheme="minorHAnsi" w:cstheme="minorHAnsi"/>
              </w:rPr>
              <w:t>Abfahrt</w:t>
            </w:r>
            <w:r w:rsidR="001A7FD0">
              <w:rPr>
                <w:rFonts w:asciiTheme="minorHAnsi" w:hAnsiTheme="minorHAnsi" w:cstheme="minorHAnsi"/>
              </w:rPr>
              <w:t>: 5</w:t>
            </w:r>
            <w:r>
              <w:rPr>
                <w:rFonts w:asciiTheme="minorHAnsi" w:hAnsiTheme="minorHAnsi" w:cstheme="minorHAnsi"/>
              </w:rPr>
              <w:t>.</w:t>
            </w:r>
            <w:r w:rsidR="001A7FD0">
              <w:rPr>
                <w:rFonts w:asciiTheme="minorHAnsi" w:hAnsiTheme="minorHAnsi" w:cstheme="minorHAnsi"/>
              </w:rPr>
              <w:t>37</w:t>
            </w:r>
            <w:r>
              <w:rPr>
                <w:rFonts w:asciiTheme="minorHAnsi" w:hAnsiTheme="minorHAnsi" w:cstheme="minorHAnsi"/>
              </w:rPr>
              <w:t xml:space="preserve"> Uhr (Umstieg in Bas</w:t>
            </w:r>
            <w:r w:rsidR="001A7FD0">
              <w:rPr>
                <w:rFonts w:asciiTheme="minorHAnsi" w:hAnsiTheme="minorHAnsi" w:cstheme="minorHAnsi"/>
              </w:rPr>
              <w:t xml:space="preserve">el Bad </w:t>
            </w:r>
            <w:proofErr w:type="spellStart"/>
            <w:r w:rsidR="001A7FD0">
              <w:rPr>
                <w:rFonts w:asciiTheme="minorHAnsi" w:hAnsiTheme="minorHAnsi" w:cstheme="minorHAnsi"/>
              </w:rPr>
              <w:t>Bhf</w:t>
            </w:r>
            <w:proofErr w:type="spellEnd"/>
            <w:r w:rsidR="001A7FD0">
              <w:rPr>
                <w:rFonts w:asciiTheme="minorHAnsi" w:hAnsiTheme="minorHAnsi" w:cstheme="minorHAnsi"/>
              </w:rPr>
              <w:t>, Ankunft in Berlin 14:25</w:t>
            </w:r>
            <w:r w:rsidRPr="00E067CB">
              <w:rPr>
                <w:rFonts w:asciiTheme="minorHAnsi" w:hAnsiTheme="minorHAnsi" w:cstheme="minorHAnsi"/>
              </w:rPr>
              <w:t xml:space="preserve"> Uhr)</w:t>
            </w:r>
          </w:p>
          <w:p w:rsidR="00E067CB" w:rsidRPr="00E067CB" w:rsidRDefault="00E067CB" w:rsidP="001A7FD0">
            <w:pPr>
              <w:jc w:val="both"/>
              <w:rPr>
                <w:rFonts w:asciiTheme="minorHAnsi" w:hAnsiTheme="minorHAnsi" w:cstheme="minorHAnsi"/>
              </w:rPr>
            </w:pPr>
            <w:r w:rsidRPr="00E067CB">
              <w:rPr>
                <w:rFonts w:asciiTheme="minorHAnsi" w:hAnsiTheme="minorHAnsi" w:cstheme="minorHAnsi"/>
              </w:rPr>
              <w:t>Rückkehr: Samstag, 1</w:t>
            </w:r>
            <w:r w:rsidR="001A7FD0">
              <w:rPr>
                <w:rFonts w:asciiTheme="minorHAnsi" w:hAnsiTheme="minorHAnsi" w:cstheme="minorHAnsi"/>
              </w:rPr>
              <w:t>3.10.2018</w:t>
            </w:r>
            <w:r w:rsidRPr="00E067CB">
              <w:rPr>
                <w:rFonts w:asciiTheme="minorHAnsi" w:hAnsiTheme="minorHAnsi" w:cstheme="minorHAnsi"/>
              </w:rPr>
              <w:t xml:space="preserve"> um </w:t>
            </w:r>
            <w:r w:rsidR="001A7FD0">
              <w:rPr>
                <w:rFonts w:asciiTheme="minorHAnsi" w:hAnsiTheme="minorHAnsi" w:cstheme="minorHAnsi"/>
                <w:b/>
              </w:rPr>
              <w:t>22.20</w:t>
            </w:r>
            <w:r w:rsidRPr="00E067CB">
              <w:rPr>
                <w:rFonts w:asciiTheme="minorHAnsi" w:hAnsiTheme="minorHAnsi" w:cstheme="minorHAnsi"/>
              </w:rPr>
              <w:t xml:space="preserve"> Uhr Bahnhof </w:t>
            </w:r>
            <w:proofErr w:type="spellStart"/>
            <w:r w:rsidR="001A7FD0">
              <w:rPr>
                <w:rFonts w:asciiTheme="minorHAnsi" w:hAnsiTheme="minorHAnsi" w:cstheme="minorHAnsi"/>
              </w:rPr>
              <w:t>Tiengen</w:t>
            </w:r>
            <w:proofErr w:type="spellEnd"/>
            <w:r w:rsidRPr="00E067CB">
              <w:rPr>
                <w:rFonts w:asciiTheme="minorHAnsi" w:hAnsiTheme="minorHAnsi" w:cstheme="minorHAnsi"/>
              </w:rPr>
              <w:t>.</w:t>
            </w:r>
          </w:p>
        </w:tc>
      </w:tr>
      <w:tr w:rsidR="00E067CB" w:rsidTr="00E067CB">
        <w:tc>
          <w:tcPr>
            <w:tcW w:w="2235" w:type="dxa"/>
          </w:tcPr>
          <w:p w:rsidR="00E067CB" w:rsidRDefault="00E067CB" w:rsidP="00E067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Gepäck</w:t>
            </w:r>
          </w:p>
        </w:tc>
        <w:tc>
          <w:tcPr>
            <w:tcW w:w="7371" w:type="dxa"/>
          </w:tcPr>
          <w:p w:rsidR="00E067CB" w:rsidRPr="00E067CB" w:rsidRDefault="00E067CB" w:rsidP="00E067CB">
            <w:pPr>
              <w:jc w:val="both"/>
              <w:rPr>
                <w:rFonts w:asciiTheme="minorHAnsi" w:hAnsiTheme="minorHAnsi" w:cstheme="minorHAnsi"/>
              </w:rPr>
            </w:pPr>
            <w:r w:rsidRPr="00E067CB">
              <w:rPr>
                <w:rFonts w:asciiTheme="minorHAnsi" w:hAnsiTheme="minorHAnsi" w:cstheme="minorHAnsi"/>
              </w:rPr>
              <w:t xml:space="preserve">Empfehlenswert ist </w:t>
            </w:r>
            <w:r w:rsidRPr="00E067CB">
              <w:rPr>
                <w:rFonts w:asciiTheme="minorHAnsi" w:hAnsiTheme="minorHAnsi" w:cstheme="minorHAnsi"/>
                <w:b/>
              </w:rPr>
              <w:t>ein</w:t>
            </w:r>
            <w:r w:rsidRPr="00E067CB">
              <w:rPr>
                <w:rFonts w:asciiTheme="minorHAnsi" w:hAnsiTheme="minorHAnsi" w:cstheme="minorHAnsi"/>
              </w:rPr>
              <w:t xml:space="preserve"> Gepäckstück, das jeder selbst ohne Probleme transportieren kann.</w:t>
            </w:r>
          </w:p>
          <w:p w:rsidR="00E067CB" w:rsidRPr="00E067CB" w:rsidRDefault="00E067CB" w:rsidP="00E067CB">
            <w:pPr>
              <w:jc w:val="both"/>
              <w:rPr>
                <w:rFonts w:asciiTheme="minorHAnsi" w:hAnsiTheme="minorHAnsi" w:cstheme="minorHAnsi"/>
              </w:rPr>
            </w:pPr>
            <w:r w:rsidRPr="00E067CB">
              <w:rPr>
                <w:rFonts w:asciiTheme="minorHAnsi" w:hAnsiTheme="minorHAnsi" w:cstheme="minorHAnsi"/>
              </w:rPr>
              <w:t xml:space="preserve">Um in Berlin Proviant, Berlinunterlagen, </w:t>
            </w:r>
            <w:r w:rsidRPr="00E067CB">
              <w:rPr>
                <w:rFonts w:asciiTheme="minorHAnsi" w:hAnsiTheme="minorHAnsi" w:cstheme="minorHAnsi"/>
                <w:b/>
              </w:rPr>
              <w:t>U-Bahn-Plan</w:t>
            </w:r>
            <w:r w:rsidRPr="00E067CB">
              <w:rPr>
                <w:rFonts w:asciiTheme="minorHAnsi" w:hAnsiTheme="minorHAnsi" w:cstheme="minorHAnsi"/>
              </w:rPr>
              <w:t xml:space="preserve">, Fotoapparat, etc. bequem transportieren zu können, wäre ein </w:t>
            </w:r>
            <w:r w:rsidRPr="00E067CB">
              <w:rPr>
                <w:rFonts w:asciiTheme="minorHAnsi" w:hAnsiTheme="minorHAnsi" w:cstheme="minorHAnsi"/>
                <w:b/>
              </w:rPr>
              <w:t>Rucksack</w:t>
            </w:r>
            <w:r w:rsidRPr="00E067CB">
              <w:rPr>
                <w:rFonts w:asciiTheme="minorHAnsi" w:hAnsiTheme="minorHAnsi" w:cstheme="minorHAnsi"/>
              </w:rPr>
              <w:t xml:space="preserve"> sinnvoll. Dieser ist dann auch das Handgepäck für die Reise.</w:t>
            </w:r>
          </w:p>
          <w:p w:rsidR="00E067CB" w:rsidRPr="00E067CB" w:rsidRDefault="00E067CB" w:rsidP="00E067CB">
            <w:pPr>
              <w:jc w:val="both"/>
              <w:rPr>
                <w:rFonts w:asciiTheme="minorHAnsi" w:hAnsiTheme="minorHAnsi" w:cstheme="minorHAnsi"/>
              </w:rPr>
            </w:pPr>
            <w:r w:rsidRPr="00E067CB">
              <w:rPr>
                <w:rFonts w:asciiTheme="minorHAnsi" w:hAnsiTheme="minorHAnsi" w:cstheme="minorHAnsi"/>
              </w:rPr>
              <w:t>Vesper/Getränk für Montag nicht vergessen! Im Zug ist Verpflegung teuer!</w:t>
            </w:r>
          </w:p>
          <w:p w:rsidR="00E067CB" w:rsidRPr="00E067CB" w:rsidRDefault="00E067CB" w:rsidP="00E067CB">
            <w:pPr>
              <w:jc w:val="both"/>
              <w:rPr>
                <w:rFonts w:asciiTheme="minorHAnsi" w:hAnsiTheme="minorHAnsi" w:cstheme="minorHAnsi"/>
              </w:rPr>
            </w:pPr>
            <w:r w:rsidRPr="00E067CB">
              <w:rPr>
                <w:rFonts w:asciiTheme="minorHAnsi" w:hAnsiTheme="minorHAnsi" w:cstheme="minorHAnsi"/>
                <w:b/>
              </w:rPr>
              <w:t>Handtücher mitnehmen</w:t>
            </w:r>
            <w:r w:rsidRPr="00E067CB">
              <w:rPr>
                <w:rFonts w:asciiTheme="minorHAnsi" w:hAnsiTheme="minorHAnsi" w:cstheme="minorHAnsi"/>
              </w:rPr>
              <w:t>, Bettwäsche wird gestellt!</w:t>
            </w:r>
          </w:p>
          <w:p w:rsidR="00E067CB" w:rsidRPr="00786460" w:rsidRDefault="00E067CB" w:rsidP="00E067CB">
            <w:pPr>
              <w:jc w:val="both"/>
              <w:rPr>
                <w:rFonts w:asciiTheme="minorHAnsi" w:hAnsiTheme="minorHAnsi" w:cstheme="minorHAnsi"/>
              </w:rPr>
            </w:pPr>
            <w:r w:rsidRPr="00E067CB">
              <w:rPr>
                <w:rFonts w:asciiTheme="minorHAnsi" w:hAnsiTheme="minorHAnsi" w:cstheme="minorHAnsi"/>
              </w:rPr>
              <w:t>Wertgegenst</w:t>
            </w:r>
            <w:r>
              <w:rPr>
                <w:rFonts w:asciiTheme="minorHAnsi" w:hAnsiTheme="minorHAnsi" w:cstheme="minorHAnsi"/>
              </w:rPr>
              <w:t xml:space="preserve">ände </w:t>
            </w:r>
            <w:r w:rsidRPr="00E067CB">
              <w:rPr>
                <w:rFonts w:asciiTheme="minorHAnsi" w:hAnsiTheme="minorHAnsi" w:cstheme="minorHAnsi"/>
              </w:rPr>
              <w:t>sind im Handgepäck</w:t>
            </w:r>
            <w:r>
              <w:rPr>
                <w:rFonts w:asciiTheme="minorHAnsi" w:hAnsiTheme="minorHAnsi" w:cstheme="minorHAnsi"/>
              </w:rPr>
              <w:t>.</w:t>
            </w:r>
            <w:r w:rsidR="00786460" w:rsidRPr="00E067CB">
              <w:rPr>
                <w:rFonts w:asciiTheme="minorHAnsi" w:hAnsiTheme="minorHAnsi" w:cstheme="minorHAnsi"/>
                <w:b/>
              </w:rPr>
              <w:t xml:space="preserve"> Ausweis</w:t>
            </w:r>
            <w:r w:rsidR="00786460" w:rsidRPr="00E067CB">
              <w:rPr>
                <w:rFonts w:asciiTheme="minorHAnsi" w:hAnsiTheme="minorHAnsi" w:cstheme="minorHAnsi"/>
              </w:rPr>
              <w:t xml:space="preserve"> muss stets griffbereit sein.</w:t>
            </w:r>
            <w:r w:rsidR="00786460">
              <w:rPr>
                <w:rFonts w:asciiTheme="minorHAnsi" w:hAnsiTheme="minorHAnsi" w:cstheme="minorHAnsi"/>
              </w:rPr>
              <w:t xml:space="preserve"> </w:t>
            </w:r>
            <w:r w:rsidR="00786460" w:rsidRPr="00E067CB">
              <w:rPr>
                <w:rFonts w:asciiTheme="minorHAnsi" w:hAnsiTheme="minorHAnsi" w:cstheme="minorHAnsi"/>
              </w:rPr>
              <w:t>Krankenkassenkärtchen wäre sinnvoll.</w:t>
            </w:r>
          </w:p>
        </w:tc>
      </w:tr>
      <w:tr w:rsidR="00E067CB" w:rsidTr="00E067CB">
        <w:tc>
          <w:tcPr>
            <w:tcW w:w="2235" w:type="dxa"/>
          </w:tcPr>
          <w:p w:rsidR="00E067CB" w:rsidRDefault="00E067CB" w:rsidP="00E067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Kleidung</w:t>
            </w:r>
          </w:p>
        </w:tc>
        <w:tc>
          <w:tcPr>
            <w:tcW w:w="7371" w:type="dxa"/>
          </w:tcPr>
          <w:p w:rsidR="00E067CB" w:rsidRDefault="00E067CB" w:rsidP="001A7FD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067CB">
              <w:rPr>
                <w:rFonts w:asciiTheme="minorHAnsi" w:hAnsiTheme="minorHAnsi" w:cstheme="minorHAnsi"/>
              </w:rPr>
              <w:t xml:space="preserve">Wir wünschen uns </w:t>
            </w:r>
            <w:r w:rsidRPr="00786460">
              <w:rPr>
                <w:rFonts w:asciiTheme="minorHAnsi" w:hAnsiTheme="minorHAnsi" w:cstheme="minorHAnsi"/>
                <w:b/>
              </w:rPr>
              <w:t>den Anlässen entsprechende Kleidung</w:t>
            </w:r>
            <w:r w:rsidRPr="00E067CB">
              <w:rPr>
                <w:rFonts w:asciiTheme="minorHAnsi" w:hAnsiTheme="minorHAnsi" w:cstheme="minorHAnsi"/>
              </w:rPr>
              <w:t xml:space="preserve">, eine Modenschau ist nicht notwendig. In Trainingshosen und zerrissenen Jeans gehen wir nicht in den Bundestag und </w:t>
            </w:r>
            <w:r w:rsidR="001A7FD0">
              <w:rPr>
                <w:rFonts w:asciiTheme="minorHAnsi" w:hAnsiTheme="minorHAnsi" w:cstheme="minorHAnsi"/>
              </w:rPr>
              <w:t xml:space="preserve">den Bundesrat. </w:t>
            </w:r>
            <w:r w:rsidRPr="00E067CB">
              <w:rPr>
                <w:rFonts w:asciiTheme="minorHAnsi" w:hAnsiTheme="minorHAnsi" w:cstheme="minorHAnsi"/>
              </w:rPr>
              <w:t>Bequeme Schuhe für tagsüber, einen Schirm und eine warme Jacke gegen den Ostwind nicht vergessen!</w:t>
            </w:r>
          </w:p>
        </w:tc>
      </w:tr>
      <w:tr w:rsidR="00E067CB" w:rsidTr="00E067CB">
        <w:tc>
          <w:tcPr>
            <w:tcW w:w="2235" w:type="dxa"/>
          </w:tcPr>
          <w:p w:rsidR="00E067CB" w:rsidRDefault="00786460" w:rsidP="00E067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Handys</w:t>
            </w:r>
          </w:p>
        </w:tc>
        <w:tc>
          <w:tcPr>
            <w:tcW w:w="7371" w:type="dxa"/>
          </w:tcPr>
          <w:p w:rsidR="00786460" w:rsidRPr="00E067CB" w:rsidRDefault="00786460" w:rsidP="0078646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Handys dürfen mitgenommen werden, sind nur nach vorheriger Erlaubnis durch die Lehrer zu nutzen</w:t>
            </w:r>
            <w:r w:rsidR="001A7FD0">
              <w:rPr>
                <w:rFonts w:asciiTheme="minorHAnsi" w:hAnsiTheme="minorHAnsi" w:cstheme="minorHAnsi"/>
              </w:rPr>
              <w:t>. Über Nacht werden sie eingesammelt</w:t>
            </w:r>
            <w:r>
              <w:rPr>
                <w:rFonts w:asciiTheme="minorHAnsi" w:hAnsiTheme="minorHAnsi" w:cstheme="minorHAnsi"/>
              </w:rPr>
              <w:t>).</w:t>
            </w:r>
          </w:p>
          <w:p w:rsidR="00E067CB" w:rsidRDefault="00E067CB" w:rsidP="00E067C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067CB" w:rsidTr="00E067CB">
        <w:tc>
          <w:tcPr>
            <w:tcW w:w="2235" w:type="dxa"/>
          </w:tcPr>
          <w:p w:rsidR="00E067CB" w:rsidRDefault="00786460" w:rsidP="00E067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Taschengeld</w:t>
            </w:r>
          </w:p>
        </w:tc>
        <w:tc>
          <w:tcPr>
            <w:tcW w:w="7371" w:type="dxa"/>
          </w:tcPr>
          <w:p w:rsidR="00E067CB" w:rsidRPr="00786460" w:rsidRDefault="00786460" w:rsidP="00E067CB">
            <w:pPr>
              <w:jc w:val="both"/>
              <w:rPr>
                <w:rFonts w:asciiTheme="minorHAnsi" w:hAnsiTheme="minorHAnsi" w:cstheme="minorHAnsi"/>
              </w:rPr>
            </w:pPr>
            <w:r w:rsidRPr="00E067CB">
              <w:rPr>
                <w:rFonts w:asciiTheme="minorHAnsi" w:hAnsiTheme="minorHAnsi" w:cstheme="minorHAnsi"/>
              </w:rPr>
              <w:t>Bitte keine unverhältnismäßig hohen Geldsummen mitnehmen. Jeder verwaltet sein Taschengeld selbst.</w:t>
            </w:r>
          </w:p>
        </w:tc>
      </w:tr>
      <w:tr w:rsidR="00E067CB" w:rsidTr="00E067CB">
        <w:tc>
          <w:tcPr>
            <w:tcW w:w="2235" w:type="dxa"/>
          </w:tcPr>
          <w:p w:rsidR="00E067CB" w:rsidRDefault="00786460" w:rsidP="00E067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Adresse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Hostel</w:t>
            </w:r>
            <w:proofErr w:type="spellEnd"/>
          </w:p>
        </w:tc>
        <w:tc>
          <w:tcPr>
            <w:tcW w:w="7371" w:type="dxa"/>
          </w:tcPr>
          <w:p w:rsidR="00E067CB" w:rsidRPr="00786460" w:rsidRDefault="00786460" w:rsidP="00E067CB">
            <w:pPr>
              <w:jc w:val="both"/>
              <w:rPr>
                <w:rFonts w:asciiTheme="minorHAnsi" w:hAnsiTheme="minorHAnsi" w:cstheme="minorHAnsi"/>
              </w:rPr>
            </w:pPr>
            <w:r w:rsidRPr="00E067CB">
              <w:rPr>
                <w:rFonts w:asciiTheme="minorHAnsi" w:hAnsiTheme="minorHAnsi" w:cstheme="minorHAnsi"/>
              </w:rPr>
              <w:t>Kolo 77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E067CB">
              <w:rPr>
                <w:rFonts w:asciiTheme="minorHAnsi" w:hAnsiTheme="minorHAnsi" w:cstheme="minorHAnsi"/>
              </w:rPr>
              <w:t>Koloniestr. 77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E067CB">
              <w:rPr>
                <w:rFonts w:asciiTheme="minorHAnsi" w:hAnsiTheme="minorHAnsi" w:cstheme="minorHAnsi"/>
              </w:rPr>
              <w:t>13 359 Berlin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E067CB">
              <w:rPr>
                <w:rFonts w:asciiTheme="minorHAnsi" w:hAnsiTheme="minorHAnsi" w:cstheme="minorHAnsi"/>
              </w:rPr>
              <w:t>Tel. 030 40 20 36 30</w:t>
            </w:r>
          </w:p>
        </w:tc>
      </w:tr>
      <w:tr w:rsidR="00E067CB" w:rsidTr="00E067CB">
        <w:tc>
          <w:tcPr>
            <w:tcW w:w="2235" w:type="dxa"/>
          </w:tcPr>
          <w:p w:rsidR="00E067CB" w:rsidRDefault="00786460" w:rsidP="00E067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Kontakt</w:t>
            </w:r>
          </w:p>
        </w:tc>
        <w:tc>
          <w:tcPr>
            <w:tcW w:w="7371" w:type="dxa"/>
          </w:tcPr>
          <w:p w:rsidR="00786460" w:rsidRDefault="00786460" w:rsidP="0078646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Handynummern</w:t>
            </w:r>
          </w:p>
          <w:p w:rsidR="00786460" w:rsidRPr="00E067CB" w:rsidRDefault="00F4692C" w:rsidP="00786460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Yaprak</w:t>
            </w:r>
            <w:proofErr w:type="spellEnd"/>
            <w:r w:rsidR="001A7FD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A7FD0">
              <w:rPr>
                <w:rFonts w:asciiTheme="minorHAnsi" w:hAnsiTheme="minorHAnsi" w:cstheme="minorHAnsi"/>
              </w:rPr>
              <w:t>Harbe</w:t>
            </w:r>
            <w:r>
              <w:rPr>
                <w:rFonts w:asciiTheme="minorHAnsi" w:hAnsiTheme="minorHAnsi" w:cstheme="minorHAnsi"/>
              </w:rPr>
              <w:t>lioglu</w:t>
            </w:r>
            <w:proofErr w:type="spellEnd"/>
            <w:r>
              <w:rPr>
                <w:rFonts w:asciiTheme="minorHAnsi" w:hAnsiTheme="minorHAnsi" w:cstheme="minorHAnsi"/>
              </w:rPr>
              <w:t>: 0173</w:t>
            </w:r>
            <w:r w:rsidR="00786460" w:rsidRPr="00E067C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1574101</w:t>
            </w:r>
          </w:p>
          <w:p w:rsidR="00F4692C" w:rsidRPr="00E067CB" w:rsidRDefault="00F4692C" w:rsidP="00F469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Stefanie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Rommel</w:t>
            </w:r>
            <w:r w:rsidRPr="00E067CB">
              <w:rPr>
                <w:rFonts w:asciiTheme="minorHAnsi" w:hAnsiTheme="minorHAnsi" w:cstheme="minorHAnsi"/>
              </w:rPr>
              <w:t>: 0</w:t>
            </w:r>
            <w:r>
              <w:rPr>
                <w:rFonts w:asciiTheme="minorHAnsi" w:hAnsiTheme="minorHAnsi" w:cstheme="minorHAnsi"/>
              </w:rPr>
              <w:t>152 28644409</w:t>
            </w:r>
          </w:p>
          <w:p w:rsidR="00786460" w:rsidRPr="00E067CB" w:rsidRDefault="00F4692C" w:rsidP="0078646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Michael</w:t>
            </w:r>
            <w:r w:rsidR="001A7FD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A7FD0">
              <w:rPr>
                <w:rFonts w:asciiTheme="minorHAnsi" w:hAnsiTheme="minorHAnsi" w:cstheme="minorHAnsi"/>
              </w:rPr>
              <w:t>Albicker</w:t>
            </w:r>
            <w:proofErr w:type="spellEnd"/>
            <w:r w:rsidR="00786460" w:rsidRPr="00E067CB">
              <w:rPr>
                <w:rFonts w:asciiTheme="minorHAnsi" w:hAnsiTheme="minorHAnsi" w:cstheme="minorHAnsi"/>
              </w:rPr>
              <w:t>:</w:t>
            </w:r>
            <w:r w:rsidR="0078646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0152 32735400</w:t>
            </w:r>
          </w:p>
          <w:p w:rsidR="00786460" w:rsidRDefault="00F4692C" w:rsidP="0078646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Johannes Hofmann</w:t>
            </w:r>
            <w:r w:rsidR="00786460" w:rsidRPr="00E067CB">
              <w:rPr>
                <w:rFonts w:asciiTheme="minorHAnsi" w:hAnsiTheme="minorHAnsi" w:cstheme="minorHAnsi"/>
              </w:rPr>
              <w:t>:</w:t>
            </w:r>
            <w:r w:rsidR="0078646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0176 52861367</w:t>
            </w:r>
          </w:p>
          <w:p w:rsidR="00E067CB" w:rsidRPr="00786460" w:rsidRDefault="00786460" w:rsidP="00E067CB">
            <w:pPr>
              <w:jc w:val="both"/>
              <w:rPr>
                <w:rFonts w:asciiTheme="minorHAnsi" w:hAnsiTheme="minorHAnsi" w:cstheme="minorHAnsi"/>
              </w:rPr>
            </w:pPr>
            <w:r w:rsidRPr="00E067CB">
              <w:rPr>
                <w:rFonts w:asciiTheme="minorHAnsi" w:hAnsiTheme="minorHAnsi" w:cstheme="minorHAnsi"/>
              </w:rPr>
              <w:t>Bitte nehmen Sie bei Problemen Kontakt mit uns auf.</w:t>
            </w:r>
          </w:p>
        </w:tc>
      </w:tr>
      <w:tr w:rsidR="00E067CB" w:rsidTr="00E067CB">
        <w:tc>
          <w:tcPr>
            <w:tcW w:w="2235" w:type="dxa"/>
          </w:tcPr>
          <w:p w:rsidR="00E067CB" w:rsidRDefault="00786460" w:rsidP="00E067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WICHTIG!</w:t>
            </w:r>
          </w:p>
        </w:tc>
        <w:tc>
          <w:tcPr>
            <w:tcW w:w="7371" w:type="dxa"/>
          </w:tcPr>
          <w:p w:rsidR="00786460" w:rsidRPr="00E067CB" w:rsidRDefault="00786460" w:rsidP="00786460">
            <w:pPr>
              <w:jc w:val="both"/>
              <w:rPr>
                <w:rFonts w:asciiTheme="minorHAnsi" w:hAnsiTheme="minorHAnsi" w:cstheme="minorHAnsi"/>
              </w:rPr>
            </w:pPr>
            <w:r w:rsidRPr="00786460">
              <w:rPr>
                <w:rFonts w:asciiTheme="minorHAnsi" w:hAnsiTheme="minorHAnsi" w:cstheme="minorHAnsi"/>
                <w:b/>
              </w:rPr>
              <w:t>Alkohol und Zigaretten</w:t>
            </w:r>
            <w:r w:rsidRPr="00E067CB">
              <w:rPr>
                <w:rFonts w:asciiTheme="minorHAnsi" w:hAnsiTheme="minorHAnsi" w:cstheme="minorHAnsi"/>
              </w:rPr>
              <w:t xml:space="preserve"> sind während der Studienfahrt selbstverständlich tabu. Im Notfall wird </w:t>
            </w:r>
            <w:r>
              <w:rPr>
                <w:rFonts w:asciiTheme="minorHAnsi" w:hAnsiTheme="minorHAnsi" w:cstheme="minorHAnsi"/>
              </w:rPr>
              <w:t xml:space="preserve">vorzeitig </w:t>
            </w:r>
            <w:r w:rsidRPr="00E067CB">
              <w:rPr>
                <w:rFonts w:asciiTheme="minorHAnsi" w:hAnsiTheme="minorHAnsi" w:cstheme="minorHAnsi"/>
              </w:rPr>
              <w:t>auf die Bahnverbindung Berlin-Waldshut zurückgegriffen. Dies ist auch der Fall, sollten wir jemanden bei der Polizei abholen müssen (Ladendiebstahl, …).</w:t>
            </w:r>
          </w:p>
          <w:p w:rsidR="00786460" w:rsidRPr="00E067CB" w:rsidRDefault="00786460" w:rsidP="00786460">
            <w:pPr>
              <w:jc w:val="both"/>
              <w:rPr>
                <w:rFonts w:asciiTheme="minorHAnsi" w:hAnsiTheme="minorHAnsi" w:cstheme="minorHAnsi"/>
              </w:rPr>
            </w:pPr>
          </w:p>
          <w:p w:rsidR="00786460" w:rsidRPr="00E067CB" w:rsidRDefault="00786460" w:rsidP="00786460">
            <w:pPr>
              <w:jc w:val="both"/>
              <w:rPr>
                <w:rFonts w:asciiTheme="minorHAnsi" w:hAnsiTheme="minorHAnsi" w:cstheme="minorHAnsi"/>
              </w:rPr>
            </w:pPr>
            <w:r w:rsidRPr="00E067CB">
              <w:rPr>
                <w:rFonts w:asciiTheme="minorHAnsi" w:hAnsiTheme="minorHAnsi" w:cstheme="minorHAnsi"/>
              </w:rPr>
              <w:t xml:space="preserve">Wichtig ist die absolute </w:t>
            </w:r>
            <w:r w:rsidRPr="00786460">
              <w:rPr>
                <w:rFonts w:asciiTheme="minorHAnsi" w:hAnsiTheme="minorHAnsi" w:cstheme="minorHAnsi"/>
                <w:b/>
              </w:rPr>
              <w:t>Pünktlichkeit</w:t>
            </w:r>
            <w:r w:rsidRPr="00E067CB">
              <w:rPr>
                <w:rFonts w:asciiTheme="minorHAnsi" w:hAnsiTheme="minorHAnsi" w:cstheme="minorHAnsi"/>
              </w:rPr>
              <w:t xml:space="preserve"> der Schülerinnen und Schüler. Bitte sprechen Sie noch einmal mit Ihren Kindern über die Problematik. </w:t>
            </w:r>
          </w:p>
          <w:p w:rsidR="00E067CB" w:rsidRDefault="00E067CB" w:rsidP="00E067C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E067CB" w:rsidRPr="00E067CB" w:rsidRDefault="00E067CB" w:rsidP="00E067CB">
      <w:pPr>
        <w:jc w:val="both"/>
        <w:rPr>
          <w:rFonts w:asciiTheme="minorHAnsi" w:hAnsiTheme="minorHAnsi" w:cstheme="minorHAnsi"/>
        </w:rPr>
      </w:pPr>
    </w:p>
    <w:p w:rsidR="00E067CB" w:rsidRPr="00E067CB" w:rsidRDefault="00E067CB" w:rsidP="00E067CB">
      <w:pPr>
        <w:jc w:val="both"/>
        <w:rPr>
          <w:rFonts w:asciiTheme="minorHAnsi" w:hAnsiTheme="minorHAnsi" w:cstheme="minorHAnsi"/>
        </w:rPr>
      </w:pPr>
      <w:r w:rsidRPr="00E067CB">
        <w:rPr>
          <w:rFonts w:asciiTheme="minorHAnsi" w:hAnsiTheme="minorHAnsi" w:cstheme="minorHAnsi"/>
        </w:rPr>
        <w:t>Ansonsten sind wir, so denke ich, bestens vorbereitet und freuen uns auf das Abenteuer Berlin.</w:t>
      </w:r>
    </w:p>
    <w:p w:rsidR="00E067CB" w:rsidRPr="00E067CB" w:rsidRDefault="00E067CB" w:rsidP="00E067CB">
      <w:pPr>
        <w:jc w:val="both"/>
        <w:rPr>
          <w:rFonts w:asciiTheme="minorHAnsi" w:hAnsiTheme="minorHAnsi" w:cstheme="minorHAnsi"/>
        </w:rPr>
      </w:pPr>
    </w:p>
    <w:p w:rsidR="00E067CB" w:rsidRPr="00E067CB" w:rsidRDefault="00E067CB" w:rsidP="00E067CB">
      <w:pPr>
        <w:jc w:val="both"/>
        <w:rPr>
          <w:rFonts w:asciiTheme="minorHAnsi" w:hAnsiTheme="minorHAnsi" w:cstheme="minorHAnsi"/>
        </w:rPr>
      </w:pPr>
      <w:r w:rsidRPr="00E067CB">
        <w:rPr>
          <w:rFonts w:asciiTheme="minorHAnsi" w:hAnsiTheme="minorHAnsi" w:cstheme="minorHAnsi"/>
        </w:rPr>
        <w:t>Mit freundlichen Grüßen</w:t>
      </w:r>
    </w:p>
    <w:p w:rsidR="00E067CB" w:rsidRPr="00E067CB" w:rsidRDefault="00E067CB" w:rsidP="00E067CB">
      <w:pPr>
        <w:jc w:val="both"/>
        <w:rPr>
          <w:rFonts w:asciiTheme="minorHAnsi" w:hAnsiTheme="minorHAnsi" w:cstheme="minorHAnsi"/>
        </w:rPr>
      </w:pPr>
    </w:p>
    <w:p w:rsidR="00E067CB" w:rsidRPr="00E067CB" w:rsidRDefault="00E067CB" w:rsidP="00E067CB">
      <w:pPr>
        <w:jc w:val="both"/>
        <w:rPr>
          <w:rFonts w:asciiTheme="minorHAnsi" w:hAnsiTheme="minorHAnsi" w:cstheme="minorHAnsi"/>
        </w:rPr>
      </w:pPr>
    </w:p>
    <w:p w:rsidR="005C2DE2" w:rsidRPr="00E067CB" w:rsidRDefault="00F4692C" w:rsidP="00E067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Y. </w:t>
      </w:r>
      <w:proofErr w:type="spellStart"/>
      <w:r>
        <w:rPr>
          <w:rFonts w:asciiTheme="minorHAnsi" w:hAnsiTheme="minorHAnsi" w:cstheme="minorHAnsi"/>
        </w:rPr>
        <w:t>Harbelioglu</w:t>
      </w:r>
      <w:proofErr w:type="spellEnd"/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ab/>
        <w:t xml:space="preserve">         J. Hofmann                          S. Rommel                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 xml:space="preserve">   M. </w:t>
      </w:r>
      <w:proofErr w:type="spellStart"/>
      <w:r>
        <w:rPr>
          <w:rFonts w:asciiTheme="minorHAnsi" w:hAnsiTheme="minorHAnsi" w:cstheme="minorHAnsi"/>
        </w:rPr>
        <w:t>Albicker</w:t>
      </w:r>
      <w:proofErr w:type="spellEnd"/>
    </w:p>
    <w:sectPr w:rsidR="005C2DE2" w:rsidRPr="00E067CB" w:rsidSect="00F4692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CB"/>
    <w:rsid w:val="001A7FD0"/>
    <w:rsid w:val="002B1554"/>
    <w:rsid w:val="005C2DE2"/>
    <w:rsid w:val="00786460"/>
    <w:rsid w:val="00E067CB"/>
    <w:rsid w:val="00F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8E1EF-22B1-4420-A929-0CEC4162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6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Scharf</dc:creator>
  <cp:lastModifiedBy>Michael</cp:lastModifiedBy>
  <cp:revision>3</cp:revision>
  <dcterms:created xsi:type="dcterms:W3CDTF">2018-09-18T11:50:00Z</dcterms:created>
  <dcterms:modified xsi:type="dcterms:W3CDTF">2018-09-18T14:56:00Z</dcterms:modified>
</cp:coreProperties>
</file>