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F898" w14:textId="77777777" w:rsidR="00275095" w:rsidRDefault="00BF660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Regeln zum Verhalten in und ums Schulhaus </w:t>
      </w:r>
    </w:p>
    <w:p w14:paraId="58E0DB39" w14:textId="77777777" w:rsidR="00275095" w:rsidRDefault="00BF660F">
      <w:pPr>
        <w:jc w:val="right"/>
        <w:rPr>
          <w:sz w:val="20"/>
          <w:szCs w:val="20"/>
        </w:rPr>
      </w:pPr>
      <w:r>
        <w:rPr>
          <w:sz w:val="20"/>
          <w:szCs w:val="20"/>
        </w:rPr>
        <w:t>(Konferenzbeschluss vom 08.01.2020)</w:t>
      </w:r>
    </w:p>
    <w:p w14:paraId="45470B39" w14:textId="77777777" w:rsidR="00275095" w:rsidRDefault="00275095"/>
    <w:p w14:paraId="51866AAA" w14:textId="77777777" w:rsidR="00275095" w:rsidRDefault="00275095"/>
    <w:p w14:paraId="2CB6D73F" w14:textId="77777777" w:rsidR="00275095" w:rsidRDefault="00275095"/>
    <w:p w14:paraId="7D6C5D68" w14:textId="77777777" w:rsidR="00275095" w:rsidRDefault="00BF660F">
      <w:pPr>
        <w:numPr>
          <w:ilvl w:val="0"/>
          <w:numId w:val="1"/>
        </w:numPr>
      </w:pPr>
      <w:r>
        <w:t xml:space="preserve">Mützen müssen abgesetzt werden, Kopfhörer und Handy in die Tasche verstaut werden. </w:t>
      </w:r>
    </w:p>
    <w:p w14:paraId="41485099" w14:textId="77777777" w:rsidR="00275095" w:rsidRDefault="00BF660F">
      <w:pPr>
        <w:numPr>
          <w:ilvl w:val="1"/>
          <w:numId w:val="1"/>
        </w:numPr>
      </w:pPr>
      <w:r>
        <w:t xml:space="preserve">Lehrer dürfen Ihre mobilen Geräte zu schulischen Zwecken oder im </w:t>
      </w:r>
      <w:r>
        <w:t>Betreuungsfall im Unterricht verwenden.</w:t>
      </w:r>
    </w:p>
    <w:p w14:paraId="0E48D421" w14:textId="77777777" w:rsidR="00275095" w:rsidRDefault="00275095">
      <w:pPr>
        <w:ind w:left="1080"/>
      </w:pPr>
    </w:p>
    <w:p w14:paraId="1AFEA199" w14:textId="77777777" w:rsidR="00275095" w:rsidRDefault="00BF660F">
      <w:pPr>
        <w:numPr>
          <w:ilvl w:val="0"/>
          <w:numId w:val="1"/>
        </w:numPr>
      </w:pPr>
      <w:r>
        <w:t>Smartwatches dürfen getragen werden, sofern sie nicht zum Lesen von Nachrichten oder anderen privaten Zwecken verwendet werden. Ansonsten müssen sie wie Handys abgegeben werden. In Prüfungssituationen müssen sie abg</w:t>
      </w:r>
      <w:r>
        <w:t xml:space="preserve">elegt werden. </w:t>
      </w:r>
    </w:p>
    <w:p w14:paraId="358A397C" w14:textId="77777777" w:rsidR="00275095" w:rsidRDefault="00275095">
      <w:pPr>
        <w:ind w:left="720"/>
      </w:pPr>
    </w:p>
    <w:p w14:paraId="12CC07CA" w14:textId="77777777" w:rsidR="00275095" w:rsidRDefault="00BF660F">
      <w:pPr>
        <w:numPr>
          <w:ilvl w:val="0"/>
          <w:numId w:val="1"/>
        </w:numPr>
      </w:pPr>
      <w:r>
        <w:t xml:space="preserve">Kaugummis (und ähnliche Kaubonbons) sind im Unterricht nicht erlaubt. </w:t>
      </w:r>
    </w:p>
    <w:p w14:paraId="38539DA2" w14:textId="77777777" w:rsidR="00275095" w:rsidRDefault="00275095">
      <w:pPr>
        <w:ind w:left="720"/>
      </w:pPr>
    </w:p>
    <w:p w14:paraId="7AD3341A" w14:textId="77777777" w:rsidR="00275095" w:rsidRDefault="00BF660F">
      <w:pPr>
        <w:numPr>
          <w:ilvl w:val="0"/>
          <w:numId w:val="1"/>
        </w:numPr>
      </w:pPr>
      <w:r>
        <w:t xml:space="preserve">Das Schulgelände darf nach Schulende um 12.40 Uhr nicht verlassen werden, sofern die </w:t>
      </w:r>
      <w:proofErr w:type="spellStart"/>
      <w:r>
        <w:t>SuS</w:t>
      </w:r>
      <w:proofErr w:type="spellEnd"/>
      <w:r>
        <w:t xml:space="preserve"> am Mittag Unterricht haben. </w:t>
      </w:r>
    </w:p>
    <w:p w14:paraId="1382CB00" w14:textId="77777777" w:rsidR="00275095" w:rsidRDefault="00BF660F">
      <w:pPr>
        <w:numPr>
          <w:ilvl w:val="1"/>
          <w:numId w:val="1"/>
        </w:numPr>
      </w:pPr>
      <w:proofErr w:type="spellStart"/>
      <w:r>
        <w:t>Außnahmen</w:t>
      </w:r>
      <w:proofErr w:type="spellEnd"/>
      <w:r>
        <w:t xml:space="preserve">: </w:t>
      </w:r>
      <w:proofErr w:type="spellStart"/>
      <w:r>
        <w:t>SuS</w:t>
      </w:r>
      <w:proofErr w:type="spellEnd"/>
      <w:r>
        <w:t>, die In Gurtweil wohnen oder eine E</w:t>
      </w:r>
      <w:r>
        <w:t xml:space="preserve">rlaubnis der Eltern und der aufnehmenden Personen haben, bei denen sie über Mittag bleiben dürfen. </w:t>
      </w:r>
    </w:p>
    <w:p w14:paraId="1BB274BA" w14:textId="77777777" w:rsidR="00275095" w:rsidRDefault="00275095">
      <w:pPr>
        <w:ind w:left="1080"/>
      </w:pPr>
    </w:p>
    <w:p w14:paraId="2834C01D" w14:textId="77777777" w:rsidR="00275095" w:rsidRDefault="00BF660F">
      <w:pPr>
        <w:numPr>
          <w:ilvl w:val="0"/>
          <w:numId w:val="1"/>
        </w:numPr>
      </w:pPr>
      <w:r>
        <w:t>Vor großen Pausen verlässt der Lehrer das Klassenzimmer zuletzt und schließt ab. Nach der Pause kommen Lehrkräfte rechtzeitig in den Unterricht, um den Kla</w:t>
      </w:r>
      <w:r>
        <w:t xml:space="preserve">ssen aufzuschließen. Auch nach der 6. Stunde bzw. am Ende des Unterrichts im Klassenzimmer werden diese abgeschlossen. </w:t>
      </w:r>
    </w:p>
    <w:p w14:paraId="0ABAE963" w14:textId="77777777" w:rsidR="00275095" w:rsidRDefault="00275095">
      <w:pPr>
        <w:ind w:left="720"/>
      </w:pPr>
    </w:p>
    <w:p w14:paraId="3F982E11" w14:textId="77777777" w:rsidR="00275095" w:rsidRDefault="00BF660F">
      <w:pPr>
        <w:numPr>
          <w:ilvl w:val="0"/>
          <w:numId w:val="1"/>
        </w:numPr>
      </w:pPr>
      <w:r>
        <w:t xml:space="preserve">Während der Mittagspause dürfen sich keine </w:t>
      </w:r>
      <w:proofErr w:type="spellStart"/>
      <w:r>
        <w:t>SuS</w:t>
      </w:r>
      <w:proofErr w:type="spellEnd"/>
      <w:r>
        <w:t xml:space="preserve"> auf dem oberen Gang, in den Klassenzimmern und in Fachräumen aufhalten. </w:t>
      </w:r>
    </w:p>
    <w:p w14:paraId="4C2C175E" w14:textId="77777777" w:rsidR="00275095" w:rsidRDefault="00BF660F">
      <w:pPr>
        <w:numPr>
          <w:ilvl w:val="1"/>
          <w:numId w:val="1"/>
        </w:numPr>
      </w:pPr>
      <w:r>
        <w:t>Ausnahme: Gradu</w:t>
      </w:r>
      <w:r>
        <w:t xml:space="preserve">ierte </w:t>
      </w:r>
      <w:proofErr w:type="spellStart"/>
      <w:r>
        <w:t>SuS</w:t>
      </w:r>
      <w:proofErr w:type="spellEnd"/>
      <w:r>
        <w:t xml:space="preserve"> dürfen in den PC-Raum.</w:t>
      </w:r>
    </w:p>
    <w:p w14:paraId="52895F24" w14:textId="77777777" w:rsidR="00275095" w:rsidRDefault="00275095">
      <w:pPr>
        <w:ind w:left="1080"/>
      </w:pPr>
    </w:p>
    <w:p w14:paraId="7B13DACA" w14:textId="77777777" w:rsidR="00275095" w:rsidRDefault="00BF660F">
      <w:pPr>
        <w:numPr>
          <w:ilvl w:val="0"/>
          <w:numId w:val="1"/>
        </w:numPr>
      </w:pPr>
      <w:r>
        <w:t xml:space="preserve">Von 12.40 – 13 Uhr halten sich alle </w:t>
      </w:r>
      <w:proofErr w:type="spellStart"/>
      <w:r>
        <w:t>SuS</w:t>
      </w:r>
      <w:proofErr w:type="spellEnd"/>
      <w:r>
        <w:t xml:space="preserve"> in der Aula auf, ab 13 Uhr dürfen sie auch in den Aufenthaltsraum. </w:t>
      </w:r>
    </w:p>
    <w:p w14:paraId="43BD7B1B" w14:textId="77777777" w:rsidR="00275095" w:rsidRDefault="00275095">
      <w:pPr>
        <w:ind w:left="720"/>
      </w:pPr>
    </w:p>
    <w:p w14:paraId="5728A13C" w14:textId="77777777" w:rsidR="00275095" w:rsidRDefault="00BF660F">
      <w:pPr>
        <w:numPr>
          <w:ilvl w:val="0"/>
          <w:numId w:val="1"/>
        </w:numPr>
      </w:pPr>
      <w:r>
        <w:t>„Zu-spät-</w:t>
      </w:r>
      <w:proofErr w:type="spellStart"/>
      <w:r>
        <w:t>Kommer</w:t>
      </w:r>
      <w:proofErr w:type="spellEnd"/>
      <w:r>
        <w:t xml:space="preserve">“ am Morgen: Die Zeiten werden aufgerechnet und müssen am Mittag nachgeholt werden. </w:t>
      </w:r>
    </w:p>
    <w:sectPr w:rsidR="0027509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121D8"/>
    <w:multiLevelType w:val="multilevel"/>
    <w:tmpl w:val="052C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217232B"/>
    <w:multiLevelType w:val="multilevel"/>
    <w:tmpl w:val="C36EDE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95"/>
    <w:rsid w:val="00275095"/>
    <w:rsid w:val="00B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4ED7"/>
  <w15:docId w15:val="{863177D4-242B-4CBE-95C6-87CD694B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arnescharf@outlook.de</dc:creator>
  <dc:description/>
  <cp:lastModifiedBy>arnescharf@outlook.de</cp:lastModifiedBy>
  <cp:revision>2</cp:revision>
  <dcterms:created xsi:type="dcterms:W3CDTF">2020-01-08T20:28:00Z</dcterms:created>
  <dcterms:modified xsi:type="dcterms:W3CDTF">2020-01-08T20:28:00Z</dcterms:modified>
  <dc:language>de-DE</dc:language>
</cp:coreProperties>
</file>