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E694" w14:textId="77777777" w:rsidR="002A05D6" w:rsidRDefault="002A05D6"/>
    <w:tbl>
      <w:tblPr>
        <w:tblStyle w:val="Tabellenraster"/>
        <w:tblpPr w:leftFromText="141" w:rightFromText="141" w:vertAnchor="page" w:horzAnchor="margin" w:tblpY="1921"/>
        <w:tblW w:w="14312" w:type="dxa"/>
        <w:tblLook w:val="04A0" w:firstRow="1" w:lastRow="0" w:firstColumn="1" w:lastColumn="0" w:noHBand="0" w:noVBand="1"/>
      </w:tblPr>
      <w:tblGrid>
        <w:gridCol w:w="1745"/>
        <w:gridCol w:w="2503"/>
        <w:gridCol w:w="3118"/>
        <w:gridCol w:w="3119"/>
        <w:gridCol w:w="3827"/>
      </w:tblGrid>
      <w:tr w:rsidR="007E6924" w14:paraId="0DCDE1EA" w14:textId="58BB92B0" w:rsidTr="00121803">
        <w:trPr>
          <w:trHeight w:val="630"/>
        </w:trPr>
        <w:tc>
          <w:tcPr>
            <w:tcW w:w="1745" w:type="dxa"/>
            <w:shd w:val="clear" w:color="auto" w:fill="D9D9D9" w:themeFill="background1" w:themeFillShade="D9"/>
          </w:tcPr>
          <w:p w14:paraId="5297C3D6" w14:textId="77777777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Unterricht</w:t>
            </w:r>
          </w:p>
        </w:tc>
        <w:tc>
          <w:tcPr>
            <w:tcW w:w="2503" w:type="dxa"/>
            <w:shd w:val="clear" w:color="auto" w:fill="D9D9D9" w:themeFill="background1" w:themeFillShade="D9"/>
          </w:tcPr>
          <w:p w14:paraId="2340BD30" w14:textId="77777777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Lerngänge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5A6A91E" w14:textId="77777777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Sozialcuriculum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und Gemeindeleben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5B28CBB" w14:textId="77777777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Berufsorientierung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EF754DD" w14:textId="10E40C6D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Sport und Bewegung</w:t>
            </w:r>
          </w:p>
        </w:tc>
      </w:tr>
      <w:tr w:rsidR="007E6924" w14:paraId="149F3AB1" w14:textId="617F5D7A" w:rsidTr="00121803">
        <w:trPr>
          <w:trHeight w:val="496"/>
        </w:trPr>
        <w:tc>
          <w:tcPr>
            <w:tcW w:w="1745" w:type="dxa"/>
            <w:vAlign w:val="center"/>
          </w:tcPr>
          <w:p w14:paraId="2E608AC7" w14:textId="4D016EE6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41D5">
              <w:rPr>
                <w:rFonts w:eastAsia="Times New Roman" w:cstheme="minorHAnsi"/>
                <w:sz w:val="24"/>
                <w:szCs w:val="24"/>
                <w:lang w:eastAsia="de-DE"/>
              </w:rPr>
              <w:t>AC- Profil</w:t>
            </w:r>
          </w:p>
        </w:tc>
        <w:tc>
          <w:tcPr>
            <w:tcW w:w="2503" w:type="dxa"/>
            <w:vAlign w:val="center"/>
          </w:tcPr>
          <w:p w14:paraId="48B8B3AF" w14:textId="6DA14071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41D5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Mittelalter: Ausflug auf die </w:t>
            </w:r>
            <w:proofErr w:type="spellStart"/>
            <w:r w:rsidRPr="009F41D5">
              <w:rPr>
                <w:rFonts w:eastAsia="Times New Roman" w:cstheme="minorHAnsi"/>
                <w:sz w:val="24"/>
                <w:szCs w:val="24"/>
                <w:lang w:eastAsia="de-DE"/>
              </w:rPr>
              <w:t>Küssaburg</w:t>
            </w:r>
            <w:proofErr w:type="spellEnd"/>
            <w:r w:rsidRPr="009F41D5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mit Führung</w:t>
            </w:r>
          </w:p>
        </w:tc>
        <w:tc>
          <w:tcPr>
            <w:tcW w:w="3118" w:type="dxa"/>
            <w:vAlign w:val="center"/>
          </w:tcPr>
          <w:p w14:paraId="70D20DAC" w14:textId="3E6DBB4C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41D5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Gewaltprävention (Polizei) </w:t>
            </w:r>
            <w:r w:rsidRPr="009F41D5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Cybermobbing/</w:t>
            </w:r>
            <w:proofErr w:type="gramStart"/>
            <w:r w:rsidRPr="009F41D5">
              <w:rPr>
                <w:rFonts w:eastAsia="Times New Roman" w:cstheme="minorHAnsi"/>
                <w:sz w:val="24"/>
                <w:szCs w:val="24"/>
                <w:lang w:eastAsia="de-DE"/>
              </w:rPr>
              <w:t>Internet Prävention</w:t>
            </w:r>
            <w:proofErr w:type="gramEnd"/>
          </w:p>
        </w:tc>
        <w:tc>
          <w:tcPr>
            <w:tcW w:w="3119" w:type="dxa"/>
            <w:shd w:val="clear" w:color="auto" w:fill="FFFFFF" w:themeFill="background1"/>
          </w:tcPr>
          <w:p w14:paraId="22345C1A" w14:textId="77777777" w:rsidR="007E6924" w:rsidRDefault="007E6924" w:rsidP="007E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7E6924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Stadtwerke </w:t>
            </w:r>
            <w:proofErr w:type="gramStart"/>
            <w:r w:rsidRPr="007E6924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Waldshut Tiengen</w:t>
            </w:r>
            <w:proofErr w:type="gramEnd"/>
            <w:r w:rsidRPr="007E6924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: mehrere Termine Hallenbad Wasserversorgung </w:t>
            </w:r>
            <w:r w:rsidRPr="007E6924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br/>
              <w:t>Energieversorgung</w:t>
            </w:r>
          </w:p>
          <w:p w14:paraId="2C4E8768" w14:textId="77777777" w:rsidR="007E6924" w:rsidRDefault="007E6924" w:rsidP="007E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Ansprechpartenr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:</w:t>
            </w:r>
          </w:p>
          <w:p w14:paraId="45637C2A" w14:textId="5F899D2B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Frau Kirchner</w:t>
            </w:r>
          </w:p>
        </w:tc>
        <w:tc>
          <w:tcPr>
            <w:tcW w:w="3827" w:type="dxa"/>
            <w:vAlign w:val="center"/>
          </w:tcPr>
          <w:p w14:paraId="6E31FE30" w14:textId="082B97B9" w:rsidR="007E6924" w:rsidRPr="007E6924" w:rsidRDefault="007E6924" w:rsidP="007E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9F41D5">
              <w:rPr>
                <w:rFonts w:eastAsia="Times New Roman" w:cstheme="minorHAnsi"/>
                <w:sz w:val="24"/>
                <w:szCs w:val="24"/>
                <w:lang w:eastAsia="de-DE"/>
              </w:rPr>
              <w:t>Minimarathon</w:t>
            </w:r>
          </w:p>
        </w:tc>
      </w:tr>
      <w:tr w:rsidR="007E6924" w14:paraId="47EA392C" w14:textId="0EF174B9" w:rsidTr="00121803">
        <w:trPr>
          <w:trHeight w:val="496"/>
        </w:trPr>
        <w:tc>
          <w:tcPr>
            <w:tcW w:w="1745" w:type="dxa"/>
            <w:vAlign w:val="center"/>
          </w:tcPr>
          <w:p w14:paraId="3B9B4D33" w14:textId="4B084333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41D5">
              <w:rPr>
                <w:rFonts w:eastAsia="Times New Roman" w:cstheme="minorHAnsi"/>
                <w:sz w:val="24"/>
                <w:szCs w:val="24"/>
                <w:lang w:eastAsia="de-DE"/>
              </w:rPr>
              <w:t>Zeitungsprojekt</w:t>
            </w:r>
          </w:p>
        </w:tc>
        <w:tc>
          <w:tcPr>
            <w:tcW w:w="2503" w:type="dxa"/>
            <w:vAlign w:val="center"/>
          </w:tcPr>
          <w:p w14:paraId="4FED8082" w14:textId="5E322091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41D5">
              <w:rPr>
                <w:rFonts w:eastAsia="Times New Roman" w:cstheme="minorHAnsi"/>
                <w:sz w:val="24"/>
                <w:szCs w:val="24"/>
                <w:lang w:eastAsia="de-DE"/>
              </w:rPr>
              <w:t>Planetarium</w:t>
            </w:r>
          </w:p>
        </w:tc>
        <w:tc>
          <w:tcPr>
            <w:tcW w:w="3118" w:type="dxa"/>
            <w:vAlign w:val="center"/>
          </w:tcPr>
          <w:p w14:paraId="6567D30A" w14:textId="12B72329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41D5">
              <w:rPr>
                <w:rFonts w:eastAsia="Times New Roman" w:cstheme="minorHAnsi"/>
                <w:sz w:val="24"/>
                <w:szCs w:val="24"/>
                <w:lang w:eastAsia="de-DE"/>
              </w:rPr>
              <w:t>Klassenrat</w:t>
            </w:r>
          </w:p>
        </w:tc>
        <w:tc>
          <w:tcPr>
            <w:tcW w:w="3119" w:type="dxa"/>
            <w:shd w:val="clear" w:color="auto" w:fill="FFFFFF" w:themeFill="background1"/>
          </w:tcPr>
          <w:p w14:paraId="5B182257" w14:textId="77777777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6017854B" w14:textId="0B6843CA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41D5">
              <w:rPr>
                <w:rFonts w:eastAsia="Times New Roman" w:cstheme="minorHAnsi"/>
                <w:sz w:val="24"/>
                <w:szCs w:val="24"/>
                <w:lang w:eastAsia="de-DE"/>
              </w:rPr>
              <w:t>Schulläufe</w:t>
            </w:r>
          </w:p>
        </w:tc>
      </w:tr>
      <w:tr w:rsidR="007E6924" w14:paraId="0D0DAA08" w14:textId="01616EE8" w:rsidTr="00121803">
        <w:trPr>
          <w:trHeight w:val="496"/>
        </w:trPr>
        <w:tc>
          <w:tcPr>
            <w:tcW w:w="1745" w:type="dxa"/>
            <w:shd w:val="clear" w:color="auto" w:fill="FFFFFF" w:themeFill="background1"/>
          </w:tcPr>
          <w:p w14:paraId="7FA03774" w14:textId="77777777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14:paraId="407C619D" w14:textId="44183BB5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41D5">
              <w:rPr>
                <w:rFonts w:eastAsia="Times New Roman" w:cstheme="minorHAnsi"/>
                <w:sz w:val="24"/>
                <w:szCs w:val="24"/>
                <w:lang w:eastAsia="de-DE"/>
              </w:rPr>
              <w:t>Ausstellungen Stoll Vita</w:t>
            </w:r>
          </w:p>
        </w:tc>
        <w:tc>
          <w:tcPr>
            <w:tcW w:w="3118" w:type="dxa"/>
            <w:vAlign w:val="center"/>
          </w:tcPr>
          <w:p w14:paraId="7EB9A344" w14:textId="16CC997D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41D5">
              <w:rPr>
                <w:rFonts w:eastAsia="Times New Roman" w:cstheme="minorHAnsi"/>
                <w:sz w:val="24"/>
                <w:szCs w:val="24"/>
                <w:lang w:eastAsia="de-DE"/>
              </w:rPr>
              <w:t>Sozialtraining</w:t>
            </w:r>
          </w:p>
        </w:tc>
        <w:tc>
          <w:tcPr>
            <w:tcW w:w="3119" w:type="dxa"/>
            <w:shd w:val="clear" w:color="auto" w:fill="FFFFFF" w:themeFill="background1"/>
          </w:tcPr>
          <w:p w14:paraId="32B962BD" w14:textId="77777777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11E879E6" w14:textId="39FD5CF9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41D5">
              <w:rPr>
                <w:rFonts w:eastAsia="Times New Roman" w:cstheme="minorHAnsi"/>
                <w:sz w:val="24"/>
                <w:szCs w:val="24"/>
                <w:lang w:eastAsia="de-DE"/>
              </w:rPr>
              <w:t>Wintersporttag</w:t>
            </w:r>
          </w:p>
        </w:tc>
      </w:tr>
      <w:tr w:rsidR="007E6924" w14:paraId="04176910" w14:textId="1E992833" w:rsidTr="00121803">
        <w:trPr>
          <w:trHeight w:val="496"/>
        </w:trPr>
        <w:tc>
          <w:tcPr>
            <w:tcW w:w="1745" w:type="dxa"/>
            <w:shd w:val="clear" w:color="auto" w:fill="FFFFFF" w:themeFill="background1"/>
          </w:tcPr>
          <w:p w14:paraId="60409F50" w14:textId="77777777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14:paraId="2A2CB8EC" w14:textId="70B77135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41D5">
              <w:rPr>
                <w:rFonts w:eastAsia="Times New Roman" w:cstheme="minorHAnsi"/>
                <w:sz w:val="24"/>
                <w:szCs w:val="24"/>
                <w:lang w:eastAsia="de-DE"/>
              </w:rPr>
              <w:t>Schulkino</w:t>
            </w:r>
          </w:p>
        </w:tc>
        <w:tc>
          <w:tcPr>
            <w:tcW w:w="3118" w:type="dxa"/>
            <w:vAlign w:val="center"/>
          </w:tcPr>
          <w:p w14:paraId="10BF0F0D" w14:textId="42290FBA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41D5">
              <w:rPr>
                <w:rFonts w:eastAsia="Times New Roman" w:cstheme="minorHAnsi"/>
                <w:sz w:val="24"/>
                <w:szCs w:val="24"/>
                <w:lang w:eastAsia="de-DE"/>
              </w:rPr>
              <w:t>Fasnacht</w:t>
            </w:r>
          </w:p>
        </w:tc>
        <w:tc>
          <w:tcPr>
            <w:tcW w:w="3119" w:type="dxa"/>
            <w:shd w:val="clear" w:color="auto" w:fill="FFFFFF" w:themeFill="background1"/>
          </w:tcPr>
          <w:p w14:paraId="0CB12CFC" w14:textId="77777777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74A801FB" w14:textId="47E485F6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41D5">
              <w:rPr>
                <w:rFonts w:eastAsia="Times New Roman" w:cstheme="minorHAnsi"/>
                <w:sz w:val="24"/>
                <w:szCs w:val="24"/>
                <w:lang w:eastAsia="de-DE"/>
              </w:rPr>
              <w:t>Schwimmbadtag</w:t>
            </w:r>
          </w:p>
        </w:tc>
      </w:tr>
      <w:tr w:rsidR="007E6924" w14:paraId="767D2280" w14:textId="6C60ED62" w:rsidTr="00121803">
        <w:trPr>
          <w:trHeight w:val="496"/>
        </w:trPr>
        <w:tc>
          <w:tcPr>
            <w:tcW w:w="1745" w:type="dxa"/>
            <w:shd w:val="clear" w:color="auto" w:fill="FFFFFF" w:themeFill="background1"/>
          </w:tcPr>
          <w:p w14:paraId="1126300E" w14:textId="77777777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14:paraId="010E4721" w14:textId="487EF205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41D5">
              <w:rPr>
                <w:rFonts w:eastAsia="Times New Roman" w:cstheme="minorHAnsi"/>
                <w:sz w:val="24"/>
                <w:szCs w:val="24"/>
                <w:lang w:eastAsia="de-DE"/>
              </w:rPr>
              <w:t>Kleine Kulturwoche</w:t>
            </w:r>
          </w:p>
        </w:tc>
        <w:tc>
          <w:tcPr>
            <w:tcW w:w="3118" w:type="dxa"/>
            <w:vAlign w:val="center"/>
          </w:tcPr>
          <w:p w14:paraId="1BCB7FC0" w14:textId="3C4D18B4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41D5">
              <w:rPr>
                <w:rFonts w:eastAsia="Times New Roman" w:cstheme="minorHAnsi"/>
                <w:sz w:val="24"/>
                <w:szCs w:val="24"/>
                <w:lang w:eastAsia="de-DE"/>
              </w:rPr>
              <w:t>Schulsanitäter Ausbildung</w:t>
            </w:r>
          </w:p>
        </w:tc>
        <w:tc>
          <w:tcPr>
            <w:tcW w:w="3119" w:type="dxa"/>
            <w:shd w:val="clear" w:color="auto" w:fill="FFFFFF" w:themeFill="background1"/>
          </w:tcPr>
          <w:p w14:paraId="68F0BC85" w14:textId="77777777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5D7FC01C" w14:textId="24F40F7A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41D5">
              <w:rPr>
                <w:rFonts w:eastAsia="Times New Roman" w:cstheme="minorHAnsi"/>
                <w:sz w:val="24"/>
                <w:szCs w:val="24"/>
                <w:lang w:eastAsia="de-DE"/>
              </w:rPr>
              <w:t>Leichtathletik AG</w:t>
            </w:r>
          </w:p>
        </w:tc>
      </w:tr>
      <w:tr w:rsidR="007E6924" w14:paraId="70F4764D" w14:textId="08F9E797" w:rsidTr="00121803">
        <w:trPr>
          <w:trHeight w:val="496"/>
        </w:trPr>
        <w:tc>
          <w:tcPr>
            <w:tcW w:w="1745" w:type="dxa"/>
            <w:shd w:val="clear" w:color="auto" w:fill="FFFFFF" w:themeFill="background1"/>
          </w:tcPr>
          <w:p w14:paraId="39A18B7A" w14:textId="77777777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03" w:type="dxa"/>
            <w:shd w:val="clear" w:color="auto" w:fill="FFFFFF" w:themeFill="background1"/>
          </w:tcPr>
          <w:p w14:paraId="05708E48" w14:textId="77777777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A0F1428" w14:textId="74B98BD4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41D5">
              <w:rPr>
                <w:rFonts w:eastAsia="Times New Roman" w:cstheme="minorHAnsi"/>
                <w:sz w:val="24"/>
                <w:szCs w:val="24"/>
                <w:lang w:eastAsia="de-DE"/>
              </w:rPr>
              <w:t>Schullandheim</w:t>
            </w:r>
          </w:p>
        </w:tc>
        <w:tc>
          <w:tcPr>
            <w:tcW w:w="3119" w:type="dxa"/>
            <w:shd w:val="clear" w:color="auto" w:fill="FFFFFF" w:themeFill="background1"/>
          </w:tcPr>
          <w:p w14:paraId="3F851E9E" w14:textId="77777777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7636312B" w14:textId="42027E62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41D5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Winter </w:t>
            </w:r>
            <w:proofErr w:type="spellStart"/>
            <w:r w:rsidRPr="009F41D5">
              <w:rPr>
                <w:rFonts w:eastAsia="Times New Roman" w:cstheme="minorHAnsi"/>
                <w:sz w:val="24"/>
                <w:szCs w:val="24"/>
                <w:lang w:eastAsia="de-DE"/>
              </w:rPr>
              <w:t>BuJu</w:t>
            </w:r>
            <w:proofErr w:type="spellEnd"/>
          </w:p>
        </w:tc>
      </w:tr>
      <w:tr w:rsidR="007E6924" w14:paraId="3CBF4F2C" w14:textId="180929FF" w:rsidTr="00121803">
        <w:trPr>
          <w:trHeight w:val="496"/>
        </w:trPr>
        <w:tc>
          <w:tcPr>
            <w:tcW w:w="1745" w:type="dxa"/>
            <w:shd w:val="clear" w:color="auto" w:fill="FFFFFF" w:themeFill="background1"/>
          </w:tcPr>
          <w:p w14:paraId="14F30D3C" w14:textId="77777777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03" w:type="dxa"/>
            <w:shd w:val="clear" w:color="auto" w:fill="FFFFFF" w:themeFill="background1"/>
          </w:tcPr>
          <w:p w14:paraId="4B4F6A59" w14:textId="77777777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0AFB0F9" w14:textId="0D362713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41D5">
              <w:rPr>
                <w:rFonts w:eastAsia="Times New Roman" w:cstheme="minorHAnsi"/>
                <w:sz w:val="24"/>
                <w:szCs w:val="24"/>
                <w:lang w:eastAsia="de-DE"/>
              </w:rPr>
              <w:t>Tag der offenen Tür</w:t>
            </w:r>
          </w:p>
        </w:tc>
        <w:tc>
          <w:tcPr>
            <w:tcW w:w="3119" w:type="dxa"/>
            <w:shd w:val="clear" w:color="auto" w:fill="FFFFFF" w:themeFill="background1"/>
          </w:tcPr>
          <w:p w14:paraId="2F2515BA" w14:textId="77777777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329CDA5A" w14:textId="74B73EE1" w:rsidR="007E6924" w:rsidRDefault="007E6924" w:rsidP="007E692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41D5">
              <w:rPr>
                <w:rFonts w:eastAsia="Times New Roman" w:cstheme="minorHAnsi"/>
                <w:sz w:val="24"/>
                <w:szCs w:val="24"/>
                <w:lang w:eastAsia="de-DE"/>
              </w:rPr>
              <w:t>Jugend trainiert für Olympia</w:t>
            </w:r>
          </w:p>
        </w:tc>
      </w:tr>
    </w:tbl>
    <w:p w14:paraId="6D6B5F2E" w14:textId="77777777" w:rsidR="00B17C25" w:rsidRDefault="002A05D6" w:rsidP="002A05D6">
      <w:pPr>
        <w:jc w:val="right"/>
        <w:rPr>
          <w:rFonts w:cstheme="minorHAnsi"/>
          <w:sz w:val="28"/>
          <w:szCs w:val="28"/>
        </w:rPr>
      </w:pPr>
      <w:r>
        <w:t>Bitte Experten und Lernorte genau benennen!</w:t>
      </w:r>
    </w:p>
    <w:p w14:paraId="0956F71F" w14:textId="77777777" w:rsidR="00F7667E" w:rsidRDefault="00F7667E">
      <w:pPr>
        <w:spacing w:after="0" w:line="240" w:lineRule="auto"/>
        <w:rPr>
          <w:rFonts w:cstheme="minorHAnsi"/>
          <w:sz w:val="28"/>
          <w:szCs w:val="28"/>
        </w:rPr>
      </w:pPr>
    </w:p>
    <w:p w14:paraId="5420C2BD" w14:textId="77777777" w:rsidR="00F7667E" w:rsidRDefault="00F7667E">
      <w:pPr>
        <w:spacing w:after="0" w:line="240" w:lineRule="auto"/>
        <w:rPr>
          <w:rFonts w:cstheme="minorHAnsi"/>
          <w:sz w:val="28"/>
          <w:szCs w:val="28"/>
        </w:rPr>
      </w:pPr>
    </w:p>
    <w:p w14:paraId="130A9198" w14:textId="77777777" w:rsidR="00F7667E" w:rsidRDefault="00F7667E">
      <w:pPr>
        <w:spacing w:after="0" w:line="240" w:lineRule="auto"/>
        <w:rPr>
          <w:rFonts w:cstheme="minorHAnsi"/>
          <w:sz w:val="28"/>
          <w:szCs w:val="28"/>
        </w:rPr>
      </w:pPr>
    </w:p>
    <w:p w14:paraId="2BECB8EA" w14:textId="77777777" w:rsidR="00F7667E" w:rsidRDefault="00F7667E">
      <w:pPr>
        <w:spacing w:after="0" w:line="240" w:lineRule="auto"/>
        <w:rPr>
          <w:rFonts w:cstheme="minorHAnsi"/>
          <w:sz w:val="28"/>
          <w:szCs w:val="28"/>
        </w:rPr>
      </w:pPr>
    </w:p>
    <w:p w14:paraId="1D42DBD5" w14:textId="77777777" w:rsidR="00F7667E" w:rsidRDefault="00F7667E">
      <w:pPr>
        <w:spacing w:after="0" w:line="240" w:lineRule="auto"/>
        <w:rPr>
          <w:rFonts w:cstheme="minorHAnsi"/>
          <w:sz w:val="28"/>
          <w:szCs w:val="28"/>
        </w:rPr>
      </w:pPr>
    </w:p>
    <w:p w14:paraId="53DE9DE9" w14:textId="77777777" w:rsidR="00F7667E" w:rsidRDefault="00F7667E">
      <w:pPr>
        <w:spacing w:after="0" w:line="240" w:lineRule="auto"/>
        <w:rPr>
          <w:rFonts w:cstheme="minorHAnsi"/>
          <w:sz w:val="28"/>
          <w:szCs w:val="28"/>
        </w:rPr>
      </w:pPr>
    </w:p>
    <w:p w14:paraId="6B7A263D" w14:textId="77777777" w:rsidR="00F7667E" w:rsidRDefault="00F7667E">
      <w:pPr>
        <w:spacing w:after="0" w:line="240" w:lineRule="auto"/>
        <w:rPr>
          <w:rFonts w:cstheme="minorHAnsi"/>
          <w:sz w:val="28"/>
          <w:szCs w:val="28"/>
        </w:rPr>
      </w:pPr>
    </w:p>
    <w:p w14:paraId="4B2F679D" w14:textId="1E5CDC3F" w:rsidR="002A05D6" w:rsidRDefault="002A05D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Ziele, die ein </w:t>
      </w:r>
      <w:r w:rsidR="00F7667E">
        <w:rPr>
          <w:rFonts w:cstheme="minorHAnsi"/>
          <w:sz w:val="28"/>
          <w:szCs w:val="28"/>
        </w:rPr>
        <w:t>7</w:t>
      </w:r>
      <w:r>
        <w:rPr>
          <w:rFonts w:cstheme="minorHAnsi"/>
          <w:sz w:val="28"/>
          <w:szCs w:val="28"/>
        </w:rPr>
        <w:t xml:space="preserve">.Klässler erreichen sollte: </w:t>
      </w:r>
    </w:p>
    <w:p w14:paraId="74A6CE45" w14:textId="77777777" w:rsidR="002A05D6" w:rsidRDefault="002A05D6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4770"/>
        <w:gridCol w:w="4771"/>
        <w:gridCol w:w="4771"/>
      </w:tblGrid>
      <w:tr w:rsidR="002A05D6" w:rsidRPr="002A05D6" w14:paraId="152FA02A" w14:textId="77777777" w:rsidTr="002A05D6">
        <w:tc>
          <w:tcPr>
            <w:tcW w:w="4770" w:type="dxa"/>
            <w:shd w:val="clear" w:color="auto" w:fill="D9D9D9" w:themeFill="background1" w:themeFillShade="D9"/>
          </w:tcPr>
          <w:p w14:paraId="3E441DE9" w14:textId="77777777" w:rsidR="002A05D6" w:rsidRPr="002A05D6" w:rsidRDefault="002A05D6" w:rsidP="002A05D6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A05D6">
              <w:rPr>
                <w:rFonts w:cstheme="minorHAnsi"/>
                <w:b/>
                <w:sz w:val="28"/>
                <w:szCs w:val="28"/>
              </w:rPr>
              <w:t xml:space="preserve">Sachlich/fachlich </w:t>
            </w:r>
            <w:r w:rsidRPr="002A05D6">
              <w:rPr>
                <w:rFonts w:cstheme="minorHAnsi"/>
                <w:b/>
                <w:sz w:val="24"/>
                <w:szCs w:val="28"/>
              </w:rPr>
              <w:t>(</w:t>
            </w:r>
            <w:proofErr w:type="spellStart"/>
            <w:r w:rsidRPr="002A05D6">
              <w:rPr>
                <w:rFonts w:cstheme="minorHAnsi"/>
                <w:b/>
                <w:sz w:val="24"/>
                <w:szCs w:val="28"/>
              </w:rPr>
              <w:t>zB</w:t>
            </w:r>
            <w:proofErr w:type="spellEnd"/>
            <w:r w:rsidRPr="002A05D6">
              <w:rPr>
                <w:rFonts w:cstheme="minorHAnsi"/>
                <w:b/>
                <w:sz w:val="24"/>
                <w:szCs w:val="28"/>
              </w:rPr>
              <w:t xml:space="preserve"> Führerscheine, etc.)</w:t>
            </w:r>
          </w:p>
        </w:tc>
        <w:tc>
          <w:tcPr>
            <w:tcW w:w="4771" w:type="dxa"/>
            <w:shd w:val="clear" w:color="auto" w:fill="D9D9D9" w:themeFill="background1" w:themeFillShade="D9"/>
          </w:tcPr>
          <w:p w14:paraId="563C3C66" w14:textId="77777777" w:rsidR="002A05D6" w:rsidRPr="002A05D6" w:rsidRDefault="002A05D6" w:rsidP="002A05D6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A05D6">
              <w:rPr>
                <w:rFonts w:cstheme="minorHAnsi"/>
                <w:b/>
                <w:sz w:val="28"/>
                <w:szCs w:val="28"/>
              </w:rPr>
              <w:t>Soziales Miteinander</w:t>
            </w:r>
          </w:p>
        </w:tc>
        <w:tc>
          <w:tcPr>
            <w:tcW w:w="4771" w:type="dxa"/>
            <w:shd w:val="clear" w:color="auto" w:fill="D9D9D9" w:themeFill="background1" w:themeFillShade="D9"/>
          </w:tcPr>
          <w:p w14:paraId="5FE5FD34" w14:textId="77777777" w:rsidR="002A05D6" w:rsidRPr="002A05D6" w:rsidRDefault="002A05D6" w:rsidP="002A05D6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A05D6">
              <w:rPr>
                <w:rFonts w:cstheme="minorHAnsi"/>
                <w:b/>
                <w:sz w:val="28"/>
                <w:szCs w:val="28"/>
              </w:rPr>
              <w:t>Erlebtes</w:t>
            </w:r>
          </w:p>
        </w:tc>
      </w:tr>
      <w:tr w:rsidR="002A05D6" w14:paraId="099C364B" w14:textId="77777777" w:rsidTr="002A05D6">
        <w:tc>
          <w:tcPr>
            <w:tcW w:w="4770" w:type="dxa"/>
          </w:tcPr>
          <w:p w14:paraId="5F2030CA" w14:textId="7213B228" w:rsidR="002A05D6" w:rsidRDefault="007E692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Praktische und handwerkliche Kompetenzen im T- Unterricht</w:t>
            </w:r>
          </w:p>
        </w:tc>
        <w:tc>
          <w:tcPr>
            <w:tcW w:w="4771" w:type="dxa"/>
          </w:tcPr>
          <w:p w14:paraId="70FCA4CC" w14:textId="6E1BA6A2" w:rsidR="002A05D6" w:rsidRDefault="00121803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Konfliktfaähigkeit</w:t>
            </w:r>
            <w:proofErr w:type="spellEnd"/>
          </w:p>
        </w:tc>
        <w:tc>
          <w:tcPr>
            <w:tcW w:w="4771" w:type="dxa"/>
          </w:tcPr>
          <w:p w14:paraId="274B2A23" w14:textId="77777777" w:rsidR="002A05D6" w:rsidRDefault="002A05D6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2A05D6" w14:paraId="42123009" w14:textId="77777777" w:rsidTr="002A05D6">
        <w:tc>
          <w:tcPr>
            <w:tcW w:w="4770" w:type="dxa"/>
          </w:tcPr>
          <w:p w14:paraId="48DB89DA" w14:textId="049F8023" w:rsidR="002A05D6" w:rsidRDefault="007E692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Bewegungskompetenz im Sportunterricht</w:t>
            </w:r>
          </w:p>
        </w:tc>
        <w:tc>
          <w:tcPr>
            <w:tcW w:w="4771" w:type="dxa"/>
          </w:tcPr>
          <w:p w14:paraId="29444949" w14:textId="3A867C46" w:rsidR="002A05D6" w:rsidRDefault="007E692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Teamfähigkeit</w:t>
            </w:r>
          </w:p>
        </w:tc>
        <w:tc>
          <w:tcPr>
            <w:tcW w:w="4771" w:type="dxa"/>
          </w:tcPr>
          <w:p w14:paraId="3BBC4E3C" w14:textId="10FCAED8" w:rsidR="002A05D6" w:rsidRDefault="00F7667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Erlebnispädagogische Aktionen</w:t>
            </w:r>
          </w:p>
        </w:tc>
      </w:tr>
      <w:tr w:rsidR="002A05D6" w14:paraId="03831195" w14:textId="77777777" w:rsidTr="002A05D6">
        <w:tc>
          <w:tcPr>
            <w:tcW w:w="4770" w:type="dxa"/>
          </w:tcPr>
          <w:p w14:paraId="497DAA23" w14:textId="77777777" w:rsidR="002A05D6" w:rsidRDefault="007E692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Grundkenntnisse am PC</w:t>
            </w:r>
          </w:p>
          <w:p w14:paraId="13AAADAF" w14:textId="77777777" w:rsidR="007E6924" w:rsidRDefault="007E6924" w:rsidP="007E692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Office Programme</w:t>
            </w:r>
          </w:p>
          <w:p w14:paraId="4A31D5C6" w14:textId="77777777" w:rsidR="007E6924" w:rsidRDefault="007E6924" w:rsidP="007E692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Programmieren mit Scratch</w:t>
            </w:r>
          </w:p>
          <w:p w14:paraId="4EC993BF" w14:textId="426396A9" w:rsidR="007E6924" w:rsidRPr="007E6924" w:rsidRDefault="007E6924" w:rsidP="007E692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Zeichenprogramme</w:t>
            </w:r>
          </w:p>
        </w:tc>
        <w:tc>
          <w:tcPr>
            <w:tcW w:w="4771" w:type="dxa"/>
          </w:tcPr>
          <w:p w14:paraId="2635F55B" w14:textId="4D70C232" w:rsidR="002A05D6" w:rsidRDefault="007E692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Kooperationsfähigkeit</w:t>
            </w:r>
          </w:p>
        </w:tc>
        <w:tc>
          <w:tcPr>
            <w:tcW w:w="4771" w:type="dxa"/>
          </w:tcPr>
          <w:p w14:paraId="4EA220A7" w14:textId="77777777" w:rsidR="00F7667E" w:rsidRDefault="00F7667E" w:rsidP="00F7667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Wanderung</w:t>
            </w:r>
          </w:p>
          <w:p w14:paraId="3D3BFC5C" w14:textId="77777777" w:rsidR="00F7667E" w:rsidRDefault="00F7667E" w:rsidP="00F7667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Landschulheim</w:t>
            </w:r>
          </w:p>
          <w:p w14:paraId="50CB9F85" w14:textId="77777777" w:rsidR="00F7667E" w:rsidRDefault="00F7667E" w:rsidP="00F7667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Ausflüge</w:t>
            </w:r>
          </w:p>
          <w:p w14:paraId="169FE9AA" w14:textId="77777777" w:rsidR="00F7667E" w:rsidRDefault="00F7667E" w:rsidP="00F7667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Fahrradtour</w:t>
            </w:r>
          </w:p>
          <w:p w14:paraId="7F127E45" w14:textId="2E41A05A" w:rsidR="002A05D6" w:rsidRPr="00F7667E" w:rsidRDefault="00F7667E" w:rsidP="00F7667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Schwimmbad </w:t>
            </w:r>
          </w:p>
        </w:tc>
      </w:tr>
      <w:tr w:rsidR="002A05D6" w14:paraId="7B8F09AA" w14:textId="77777777" w:rsidTr="002A05D6">
        <w:tc>
          <w:tcPr>
            <w:tcW w:w="4770" w:type="dxa"/>
          </w:tcPr>
          <w:p w14:paraId="564645FD" w14:textId="77777777" w:rsidR="002A05D6" w:rsidRDefault="002A05D6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71" w:type="dxa"/>
          </w:tcPr>
          <w:p w14:paraId="60F7D1FA" w14:textId="24125641" w:rsidR="002A05D6" w:rsidRDefault="00F7667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Akzeptanz und Respekt</w:t>
            </w:r>
          </w:p>
        </w:tc>
        <w:tc>
          <w:tcPr>
            <w:tcW w:w="4771" w:type="dxa"/>
          </w:tcPr>
          <w:p w14:paraId="1E3F4036" w14:textId="77777777" w:rsidR="002A05D6" w:rsidRDefault="002A05D6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2A05D6" w14:paraId="2CE9732C" w14:textId="77777777" w:rsidTr="002A05D6">
        <w:tc>
          <w:tcPr>
            <w:tcW w:w="4770" w:type="dxa"/>
          </w:tcPr>
          <w:p w14:paraId="3972CBD9" w14:textId="77777777" w:rsidR="002A05D6" w:rsidRDefault="002A05D6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71" w:type="dxa"/>
          </w:tcPr>
          <w:p w14:paraId="04031EE0" w14:textId="5AE068A7" w:rsidR="002A05D6" w:rsidRDefault="002A05D6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71" w:type="dxa"/>
          </w:tcPr>
          <w:p w14:paraId="06C41F17" w14:textId="77777777" w:rsidR="002A05D6" w:rsidRDefault="002A05D6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14:paraId="12F43335" w14:textId="77777777" w:rsidR="002A05D6" w:rsidRDefault="002A05D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3D5D3206" w14:textId="77777777" w:rsidR="002A05D6" w:rsidRDefault="002A05D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Davon soll in </w:t>
      </w:r>
      <w:r w:rsidRPr="00121803">
        <w:rPr>
          <w:rFonts w:cstheme="minorHAnsi"/>
          <w:b/>
          <w:bCs/>
          <w:sz w:val="28"/>
          <w:szCs w:val="28"/>
        </w:rPr>
        <w:t>einer Projektwoche</w:t>
      </w:r>
      <w:r>
        <w:rPr>
          <w:rFonts w:cstheme="minorHAnsi"/>
          <w:sz w:val="28"/>
          <w:szCs w:val="28"/>
        </w:rPr>
        <w:t xml:space="preserve"> im Frühjahr stattfinden: </w:t>
      </w:r>
    </w:p>
    <w:p w14:paraId="43E4B084" w14:textId="6464B453" w:rsidR="002A05D6" w:rsidRPr="00121803" w:rsidRDefault="00F7667E">
      <w:pPr>
        <w:rPr>
          <w:rFonts w:cstheme="minorHAnsi"/>
          <w:b/>
          <w:bCs/>
          <w:sz w:val="28"/>
          <w:szCs w:val="28"/>
          <w:u w:val="single"/>
        </w:rPr>
      </w:pPr>
      <w:r w:rsidRPr="00121803">
        <w:rPr>
          <w:rFonts w:cstheme="minorHAnsi"/>
          <w:b/>
          <w:bCs/>
          <w:sz w:val="28"/>
          <w:szCs w:val="28"/>
          <w:u w:val="single"/>
        </w:rPr>
        <w:t>Profil AC</w:t>
      </w:r>
    </w:p>
    <w:p w14:paraId="0E62B945" w14:textId="2C64095D" w:rsidR="002A05D6" w:rsidRDefault="00F7667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 Gruppen und Einzelarbeit werden verschiedene Kompetenzen der Schüler evaluiert. </w:t>
      </w:r>
      <w:r>
        <w:rPr>
          <w:rFonts w:cstheme="minorHAnsi"/>
          <w:sz w:val="28"/>
          <w:szCs w:val="28"/>
        </w:rPr>
        <w:br/>
        <w:t>- Die Aufgabe wird den Schülern vorgestellt</w:t>
      </w:r>
      <w:r>
        <w:rPr>
          <w:rFonts w:cstheme="minorHAnsi"/>
          <w:sz w:val="28"/>
          <w:szCs w:val="28"/>
        </w:rPr>
        <w:br/>
        <w:t>- Schüler bearbeiten einzeln oder in Gruppen bis zu sechs Schülern die Aufgaben</w:t>
      </w:r>
      <w:r>
        <w:rPr>
          <w:rFonts w:cstheme="minorHAnsi"/>
          <w:sz w:val="28"/>
          <w:szCs w:val="28"/>
        </w:rPr>
        <w:br/>
        <w:t>- Nach eine</w:t>
      </w:r>
      <w:r w:rsidR="00121803">
        <w:rPr>
          <w:rFonts w:cstheme="minorHAnsi"/>
          <w:sz w:val="28"/>
          <w:szCs w:val="28"/>
        </w:rPr>
        <w:t>r</w:t>
      </w:r>
      <w:r>
        <w:rPr>
          <w:rFonts w:cstheme="minorHAnsi"/>
          <w:sz w:val="28"/>
          <w:szCs w:val="28"/>
        </w:rPr>
        <w:t xml:space="preserve"> vorgegebenen Zeit werden die Ergebnisse von den Schülern präsentiert</w:t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  <w:t>- Zwei Lehrer beobachten die Schüler während der Arbeitsphase abwechselnd.</w:t>
      </w:r>
      <w:r>
        <w:rPr>
          <w:rFonts w:cstheme="minorHAnsi"/>
          <w:sz w:val="28"/>
          <w:szCs w:val="28"/>
        </w:rPr>
        <w:br/>
        <w:t>- In einer Konferenz gleichen die Lehrer ihre Beobachtungen ab und legen sie in ein Raster.</w:t>
      </w:r>
      <w:r>
        <w:rPr>
          <w:rFonts w:cstheme="minorHAnsi"/>
          <w:sz w:val="28"/>
          <w:szCs w:val="28"/>
        </w:rPr>
        <w:br/>
        <w:t>- Die Ergebnisse werden online eingegeben und ausgewertet.</w:t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  <w:t>- Jeder Schüler bekommt eine differenzierte Auswertung</w:t>
      </w:r>
      <w:r>
        <w:rPr>
          <w:rFonts w:cstheme="minorHAnsi"/>
          <w:sz w:val="28"/>
          <w:szCs w:val="28"/>
        </w:rPr>
        <w:br/>
        <w:t>- In einem Einzelgespräch mit dem Schüler werden seine Ergebnisse besprochen und reflektiert.</w:t>
      </w:r>
      <w:r>
        <w:rPr>
          <w:rFonts w:cstheme="minorHAnsi"/>
          <w:sz w:val="28"/>
          <w:szCs w:val="28"/>
        </w:rPr>
        <w:br/>
        <w:t xml:space="preserve">- Zum Einzelgespräch können die Eltern </w:t>
      </w:r>
      <w:r w:rsidR="00121803">
        <w:rPr>
          <w:rFonts w:cstheme="minorHAnsi"/>
          <w:sz w:val="28"/>
          <w:szCs w:val="28"/>
        </w:rPr>
        <w:t>nach eigenem Wunsch anwesend sein.</w:t>
      </w:r>
      <w:r w:rsidR="00121803">
        <w:rPr>
          <w:rFonts w:cstheme="minorHAnsi"/>
          <w:sz w:val="28"/>
          <w:szCs w:val="28"/>
        </w:rPr>
        <w:br/>
        <w:t>- Die Ergebnisse werden in schriftlicher Form den Schülern und Eltern zur Verfügung gestellt.</w:t>
      </w:r>
      <w:r>
        <w:rPr>
          <w:rFonts w:cstheme="minorHAnsi"/>
          <w:sz w:val="28"/>
          <w:szCs w:val="28"/>
        </w:rPr>
        <w:br/>
      </w:r>
    </w:p>
    <w:p w14:paraId="2E260ADA" w14:textId="77777777" w:rsidR="00121803" w:rsidRDefault="00121803">
      <w:pPr>
        <w:rPr>
          <w:rFonts w:cstheme="minorHAnsi"/>
          <w:sz w:val="28"/>
          <w:szCs w:val="28"/>
        </w:rPr>
      </w:pPr>
    </w:p>
    <w:p w14:paraId="0AFBCEEC" w14:textId="119C2437" w:rsidR="002A05D6" w:rsidRDefault="00121803">
      <w:pPr>
        <w:rPr>
          <w:rFonts w:cstheme="minorHAnsi"/>
          <w:sz w:val="28"/>
          <w:szCs w:val="28"/>
        </w:rPr>
      </w:pPr>
      <w:r w:rsidRPr="002A05D6">
        <w:rPr>
          <w:rFonts w:cstheme="minorHAnsi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6D974C" wp14:editId="7F00DFC4">
                <wp:simplePos x="0" y="0"/>
                <wp:positionH relativeFrom="column">
                  <wp:posOffset>1508760</wp:posOffset>
                </wp:positionH>
                <wp:positionV relativeFrom="paragraph">
                  <wp:posOffset>1081405</wp:posOffset>
                </wp:positionV>
                <wp:extent cx="6343650" cy="2105025"/>
                <wp:effectExtent l="0" t="0" r="0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EDABB" w14:textId="24D1D122" w:rsidR="002A05D6" w:rsidRPr="00123F8E" w:rsidRDefault="0012180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3F8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Besuch eines Landschulheimes</w:t>
                            </w:r>
                          </w:p>
                          <w:p w14:paraId="2050D261" w14:textId="09A9E328" w:rsidR="00121803" w:rsidRPr="00123F8E" w:rsidRDefault="00121803" w:rsidP="0012180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23F8E">
                              <w:rPr>
                                <w:sz w:val="24"/>
                                <w:szCs w:val="24"/>
                              </w:rPr>
                              <w:t>Fahrt mit der Eisenbahn zum Veranstaltungsort.</w:t>
                            </w:r>
                            <w:r w:rsidRPr="00123F8E">
                              <w:rPr>
                                <w:sz w:val="24"/>
                                <w:szCs w:val="24"/>
                              </w:rPr>
                              <w:br/>
                              <w:t>Jugendherberge in einer Kleinstadt,</w:t>
                            </w:r>
                            <w:r w:rsidRPr="00123F8E">
                              <w:rPr>
                                <w:sz w:val="24"/>
                                <w:szCs w:val="24"/>
                              </w:rPr>
                              <w:br/>
                              <w:t>Feriengebiet mit diversen Angeboten</w:t>
                            </w:r>
                          </w:p>
                          <w:p w14:paraId="4A297A17" w14:textId="58CF8721" w:rsidR="00121803" w:rsidRPr="00123F8E" w:rsidRDefault="00121803" w:rsidP="0012180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23F8E">
                              <w:rPr>
                                <w:sz w:val="24"/>
                                <w:szCs w:val="24"/>
                              </w:rPr>
                              <w:t>Zeitdauer: Von Montag bis Freitag</w:t>
                            </w:r>
                          </w:p>
                          <w:p w14:paraId="2C7FEBBC" w14:textId="390B79E4" w:rsidR="00121803" w:rsidRPr="00123F8E" w:rsidRDefault="00121803" w:rsidP="0012180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23F8E">
                              <w:rPr>
                                <w:sz w:val="24"/>
                                <w:szCs w:val="24"/>
                              </w:rPr>
                              <w:t>Geplantes Programm mit verschiedenen Unternehmungen</w:t>
                            </w:r>
                            <w:r w:rsidRPr="00123F8E">
                              <w:rPr>
                                <w:sz w:val="24"/>
                                <w:szCs w:val="24"/>
                              </w:rPr>
                              <w:br/>
                              <w:t>Erlebnispädagogik, Wanderung, Klettern, Schwimmbad, Lagerfeuer. bunter Abend</w:t>
                            </w:r>
                            <w:r w:rsidR="00123F8E" w:rsidRPr="00123F8E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123F8E" w:rsidRPr="00123F8E">
                              <w:rPr>
                                <w:sz w:val="24"/>
                                <w:szCs w:val="24"/>
                              </w:rPr>
                              <w:br/>
                              <w:t>Fackelwanderung, Nachtwanderung</w:t>
                            </w:r>
                          </w:p>
                          <w:p w14:paraId="22E2F813" w14:textId="35D2F7D6" w:rsidR="00121803" w:rsidRPr="00123F8E" w:rsidRDefault="00121803" w:rsidP="0012180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23F8E">
                              <w:rPr>
                                <w:sz w:val="24"/>
                                <w:szCs w:val="24"/>
                              </w:rPr>
                              <w:t xml:space="preserve">Auch Phasen der Freizeit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D974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18.8pt;margin-top:85.15pt;width:499.5pt;height:16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" stroked="f">
                <v:textbox>
                  <w:txbxContent>
                    <w:p w14:paraId="1EFEDABB" w14:textId="24D1D122" w:rsidR="002A05D6" w:rsidRPr="00123F8E" w:rsidRDefault="00121803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23F8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Besuch eines Landschulheimes</w:t>
                      </w:r>
                    </w:p>
                    <w:p w14:paraId="2050D261" w14:textId="09A9E328" w:rsidR="00121803" w:rsidRPr="00123F8E" w:rsidRDefault="00121803" w:rsidP="0012180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123F8E">
                        <w:rPr>
                          <w:sz w:val="24"/>
                          <w:szCs w:val="24"/>
                        </w:rPr>
                        <w:t>Fahrt mit der Eisenbahn zum Veranstaltungsort.</w:t>
                      </w:r>
                      <w:r w:rsidRPr="00123F8E">
                        <w:rPr>
                          <w:sz w:val="24"/>
                          <w:szCs w:val="24"/>
                        </w:rPr>
                        <w:br/>
                        <w:t>Jugendherberge in einer Kleinstadt,</w:t>
                      </w:r>
                      <w:r w:rsidRPr="00123F8E">
                        <w:rPr>
                          <w:sz w:val="24"/>
                          <w:szCs w:val="24"/>
                        </w:rPr>
                        <w:br/>
                        <w:t>Feriengebiet mit diversen Angeboten</w:t>
                      </w:r>
                    </w:p>
                    <w:p w14:paraId="4A297A17" w14:textId="58CF8721" w:rsidR="00121803" w:rsidRPr="00123F8E" w:rsidRDefault="00121803" w:rsidP="0012180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123F8E">
                        <w:rPr>
                          <w:sz w:val="24"/>
                          <w:szCs w:val="24"/>
                        </w:rPr>
                        <w:t>Zeitdauer: Von Montag bis Freitag</w:t>
                      </w:r>
                    </w:p>
                    <w:p w14:paraId="2C7FEBBC" w14:textId="390B79E4" w:rsidR="00121803" w:rsidRPr="00123F8E" w:rsidRDefault="00121803" w:rsidP="0012180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123F8E">
                        <w:rPr>
                          <w:sz w:val="24"/>
                          <w:szCs w:val="24"/>
                        </w:rPr>
                        <w:t>Geplantes Programm mit verschiedenen Unternehmungen</w:t>
                      </w:r>
                      <w:r w:rsidRPr="00123F8E">
                        <w:rPr>
                          <w:sz w:val="24"/>
                          <w:szCs w:val="24"/>
                        </w:rPr>
                        <w:br/>
                        <w:t>Erlebnispädagogik, Wanderung, Klettern, Schwimmbad, Lagerfeuer. bunter Abend</w:t>
                      </w:r>
                      <w:r w:rsidR="00123F8E" w:rsidRPr="00123F8E">
                        <w:rPr>
                          <w:sz w:val="24"/>
                          <w:szCs w:val="24"/>
                        </w:rPr>
                        <w:t>,</w:t>
                      </w:r>
                      <w:r w:rsidR="00123F8E" w:rsidRPr="00123F8E">
                        <w:rPr>
                          <w:sz w:val="24"/>
                          <w:szCs w:val="24"/>
                        </w:rPr>
                        <w:br/>
                        <w:t>Fackelwanderung, Nachtwanderung</w:t>
                      </w:r>
                    </w:p>
                    <w:p w14:paraId="22E2F813" w14:textId="35D2F7D6" w:rsidR="00121803" w:rsidRPr="00123F8E" w:rsidRDefault="00121803" w:rsidP="0012180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123F8E">
                        <w:rPr>
                          <w:sz w:val="24"/>
                          <w:szCs w:val="24"/>
                        </w:rPr>
                        <w:t xml:space="preserve">Auch Phasen der Freizeit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05D6">
        <w:rPr>
          <w:rFonts w:cstheme="minorHAns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DF033" wp14:editId="7109AF42">
                <wp:simplePos x="0" y="0"/>
                <wp:positionH relativeFrom="margin">
                  <wp:posOffset>137160</wp:posOffset>
                </wp:positionH>
                <wp:positionV relativeFrom="paragraph">
                  <wp:posOffset>614680</wp:posOffset>
                </wp:positionV>
                <wp:extent cx="8782050" cy="3181350"/>
                <wp:effectExtent l="19050" t="0" r="38100" b="514350"/>
                <wp:wrapNone/>
                <wp:docPr id="1" name="Wolkenförmige Lege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0" cy="31813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F0E85" w14:textId="77777777" w:rsidR="002A05D6" w:rsidRDefault="002A05D6" w:rsidP="002A05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DF03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Wolkenförmige Legende 1" o:spid="_x0000_s1027" type="#_x0000_t106" style="position:absolute;margin-left:10.8pt;margin-top:48.4pt;width:691.5pt;height:250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" adj="6300,24300" fillcolor="white [3201]" strokecolor="black [3200]" strokeweight="1pt">
                <v:stroke joinstyle="miter"/>
                <v:textbox>
                  <w:txbxContent>
                    <w:p w14:paraId="341F0E85" w14:textId="77777777" w:rsidR="002A05D6" w:rsidRDefault="002A05D6" w:rsidP="002A05D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05D6">
        <w:rPr>
          <w:rFonts w:cstheme="minorHAnsi"/>
          <w:sz w:val="28"/>
          <w:szCs w:val="28"/>
        </w:rPr>
        <w:t xml:space="preserve">Was wir uns für </w:t>
      </w:r>
      <w:r w:rsidR="002A05D6" w:rsidRPr="00121803">
        <w:rPr>
          <w:rFonts w:cstheme="minorHAnsi"/>
          <w:b/>
          <w:bCs/>
          <w:sz w:val="28"/>
          <w:szCs w:val="28"/>
        </w:rPr>
        <w:t>die zweite Projektwoche</w:t>
      </w:r>
      <w:r w:rsidR="002A05D6">
        <w:rPr>
          <w:rFonts w:cstheme="minorHAnsi"/>
          <w:sz w:val="28"/>
          <w:szCs w:val="28"/>
        </w:rPr>
        <w:t xml:space="preserve"> vorstellen könnten: </w:t>
      </w:r>
    </w:p>
    <w:sectPr w:rsidR="002A05D6" w:rsidSect="002A05D6">
      <w:headerReference w:type="default" r:id="rId7"/>
      <w:footerReference w:type="default" r:id="rId8"/>
      <w:pgSz w:w="16838" w:h="11906" w:orient="landscape"/>
      <w:pgMar w:top="1416" w:right="1417" w:bottom="1582" w:left="1134" w:header="850" w:footer="256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F842" w14:textId="77777777" w:rsidR="003D2E55" w:rsidRDefault="003D2E55">
      <w:pPr>
        <w:spacing w:after="0" w:line="240" w:lineRule="auto"/>
      </w:pPr>
      <w:r>
        <w:separator/>
      </w:r>
    </w:p>
  </w:endnote>
  <w:endnote w:type="continuationSeparator" w:id="0">
    <w:p w14:paraId="56EE51D8" w14:textId="77777777" w:rsidR="003D2E55" w:rsidRDefault="003D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797F" w14:textId="130E4AC8" w:rsidR="00B17C25" w:rsidRDefault="00623D6A" w:rsidP="002A05D6">
    <w:pPr>
      <w:pStyle w:val="Fuzeile"/>
      <w:jc w:val="right"/>
    </w:pPr>
    <w:r>
      <w:t xml:space="preserve">Zuletzt geändert: </w:t>
    </w:r>
    <w:r w:rsidR="00F7667E">
      <w:t xml:space="preserve"> Oktober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D6B4" w14:textId="77777777" w:rsidR="003D2E55" w:rsidRDefault="003D2E55">
      <w:pPr>
        <w:spacing w:after="0" w:line="240" w:lineRule="auto"/>
      </w:pPr>
      <w:r>
        <w:separator/>
      </w:r>
    </w:p>
  </w:footnote>
  <w:footnote w:type="continuationSeparator" w:id="0">
    <w:p w14:paraId="33B0DFE1" w14:textId="77777777" w:rsidR="003D2E55" w:rsidRDefault="003D2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685B" w14:textId="217C2CD4" w:rsidR="00B17C25" w:rsidRPr="002A05D6" w:rsidRDefault="002A05D6" w:rsidP="002A05D6">
    <w:pPr>
      <w:pStyle w:val="Kopfzeile"/>
      <w:shd w:val="clear" w:color="auto" w:fill="A6A6A6" w:themeFill="background1" w:themeFillShade="A6"/>
      <w:jc w:val="center"/>
      <w:rPr>
        <w:b/>
        <w:bCs/>
        <w:color w:val="FFFFFF" w:themeColor="background1"/>
        <w:sz w:val="48"/>
        <w:szCs w:val="30"/>
      </w:rPr>
    </w:pPr>
    <w:r>
      <w:rPr>
        <w:b/>
        <w:bCs/>
        <w:color w:val="FFFFFF" w:themeColor="background1"/>
        <w:sz w:val="48"/>
        <w:szCs w:val="30"/>
      </w:rPr>
      <w:t xml:space="preserve">Stufensynopse Klasse </w:t>
    </w:r>
    <w:r w:rsidR="007E6924">
      <w:rPr>
        <w:b/>
        <w:bCs/>
        <w:color w:val="FFFFFF" w:themeColor="background1"/>
        <w:sz w:val="48"/>
        <w:szCs w:val="3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77A0C"/>
    <w:multiLevelType w:val="hybridMultilevel"/>
    <w:tmpl w:val="DCD8CD6E"/>
    <w:lvl w:ilvl="0" w:tplc="6088AE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B2CB2"/>
    <w:multiLevelType w:val="hybridMultilevel"/>
    <w:tmpl w:val="A54494EC"/>
    <w:lvl w:ilvl="0" w:tplc="3B4C2F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25"/>
    <w:rsid w:val="00121803"/>
    <w:rsid w:val="00123F8E"/>
    <w:rsid w:val="002A05D6"/>
    <w:rsid w:val="003D2E55"/>
    <w:rsid w:val="00623D6A"/>
    <w:rsid w:val="007E6924"/>
    <w:rsid w:val="00B17C25"/>
    <w:rsid w:val="00F7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FDA4F"/>
  <w15:docId w15:val="{FE5E23BA-36D5-4568-BD04-12FD2BF5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7143"/>
        <w:tab w:val="right" w:pos="14287"/>
      </w:tabs>
    </w:pPr>
  </w:style>
  <w:style w:type="paragraph" w:styleId="Kopfzeile">
    <w:name w:val="header"/>
    <w:basedOn w:val="Kopf-undFuzeile"/>
  </w:style>
  <w:style w:type="paragraph" w:styleId="Fuzeile">
    <w:name w:val="footer"/>
    <w:basedOn w:val="Kopf-undFuzeile"/>
  </w:style>
  <w:style w:type="table" w:styleId="Tabellenraster">
    <w:name w:val="Table Grid"/>
    <w:basedOn w:val="NormaleTabelle"/>
    <w:uiPriority w:val="39"/>
    <w:rsid w:val="00AB5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E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Weissenberger</dc:creator>
  <dc:description/>
  <cp:lastModifiedBy>Gremmelspacher Karl</cp:lastModifiedBy>
  <cp:revision>2</cp:revision>
  <dcterms:created xsi:type="dcterms:W3CDTF">2021-10-08T15:38:00Z</dcterms:created>
  <dcterms:modified xsi:type="dcterms:W3CDTF">2021-10-08T15:38:00Z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